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525" w:rsidRPr="00814DFE" w:rsidRDefault="00541907" w:rsidP="00541907">
      <w:pPr>
        <w:jc w:val="right"/>
        <w:rPr>
          <w:rFonts w:ascii="Cambria" w:eastAsia="Calibri" w:hAnsi="Cambria" w:cs="Arial"/>
          <w:sz w:val="24"/>
          <w:szCs w:val="24"/>
        </w:rPr>
      </w:pPr>
      <w:r w:rsidRPr="00814DFE">
        <w:rPr>
          <w:rFonts w:ascii="Cambria" w:eastAsia="Calibri" w:hAnsi="Cambria" w:cs="Arial"/>
          <w:sz w:val="24"/>
          <w:szCs w:val="24"/>
        </w:rPr>
        <w:t xml:space="preserve">San </w:t>
      </w:r>
      <w:r w:rsidR="00FE3DB0">
        <w:rPr>
          <w:rFonts w:ascii="Cambria" w:eastAsia="Calibri" w:hAnsi="Cambria" w:cs="Arial"/>
          <w:sz w:val="24"/>
          <w:szCs w:val="24"/>
        </w:rPr>
        <w:t>Francisco Menéndez, 18</w:t>
      </w:r>
      <w:r w:rsidR="00FD24CF">
        <w:rPr>
          <w:rFonts w:ascii="Cambria" w:eastAsia="Calibri" w:hAnsi="Cambria" w:cs="Arial"/>
          <w:sz w:val="24"/>
          <w:szCs w:val="24"/>
        </w:rPr>
        <w:t xml:space="preserve"> de Noviembre</w:t>
      </w:r>
      <w:r w:rsidR="000D4102">
        <w:rPr>
          <w:rFonts w:ascii="Cambria" w:eastAsia="Calibri" w:hAnsi="Cambria" w:cs="Arial"/>
          <w:sz w:val="24"/>
          <w:szCs w:val="24"/>
        </w:rPr>
        <w:t xml:space="preserve"> de 2020</w:t>
      </w:r>
      <w:r w:rsidR="007A2525" w:rsidRPr="00814DFE">
        <w:rPr>
          <w:rFonts w:ascii="Cambria" w:eastAsia="Calibri" w:hAnsi="Cambria" w:cs="Arial"/>
          <w:sz w:val="24"/>
          <w:szCs w:val="24"/>
        </w:rPr>
        <w:t>.</w:t>
      </w:r>
    </w:p>
    <w:p w:rsidR="007A2525" w:rsidRPr="00814DFE" w:rsidRDefault="007A2525" w:rsidP="007A2525">
      <w:pPr>
        <w:ind w:firstLine="708"/>
        <w:jc w:val="right"/>
        <w:rPr>
          <w:rFonts w:ascii="Cambria" w:eastAsia="Calibri" w:hAnsi="Cambria" w:cs="Arial"/>
        </w:rPr>
      </w:pPr>
    </w:p>
    <w:p w:rsidR="007A2525" w:rsidRPr="00814DFE" w:rsidRDefault="007A2525" w:rsidP="007A2525">
      <w:pPr>
        <w:spacing w:after="0" w:line="240" w:lineRule="auto"/>
        <w:ind w:firstLine="708"/>
        <w:jc w:val="right"/>
        <w:rPr>
          <w:rFonts w:ascii="Cambria" w:eastAsia="Calibri" w:hAnsi="Cambria" w:cs="Arial"/>
          <w:sz w:val="24"/>
          <w:szCs w:val="24"/>
        </w:rPr>
      </w:pPr>
    </w:p>
    <w:p w:rsidR="007A2525" w:rsidRPr="00814DFE" w:rsidRDefault="000D4102" w:rsidP="007A2525">
      <w:pPr>
        <w:spacing w:after="0" w:line="240" w:lineRule="auto"/>
        <w:rPr>
          <w:rFonts w:ascii="Cambria" w:eastAsia="Calibri" w:hAnsi="Cambria" w:cs="Arial"/>
          <w:b/>
          <w:sz w:val="24"/>
          <w:szCs w:val="24"/>
        </w:rPr>
      </w:pPr>
      <w:r>
        <w:rPr>
          <w:rFonts w:ascii="Cambria" w:eastAsia="Calibri" w:hAnsi="Cambria" w:cs="Arial"/>
          <w:b/>
          <w:sz w:val="24"/>
          <w:szCs w:val="24"/>
        </w:rPr>
        <w:t>DENNIS JOSE CASTRO LOPEZ</w:t>
      </w:r>
    </w:p>
    <w:p w:rsidR="00541907" w:rsidRPr="00814DFE" w:rsidRDefault="000D4102" w:rsidP="007A2525">
      <w:pPr>
        <w:spacing w:after="0" w:line="240" w:lineRule="auto"/>
        <w:rPr>
          <w:rFonts w:ascii="Cambria" w:eastAsia="Calibri" w:hAnsi="Cambria" w:cs="Arial"/>
          <w:b/>
          <w:sz w:val="24"/>
          <w:szCs w:val="24"/>
        </w:rPr>
      </w:pPr>
      <w:r>
        <w:rPr>
          <w:rFonts w:ascii="Cambria" w:eastAsia="Calibri" w:hAnsi="Cambria" w:cs="Arial"/>
          <w:b/>
          <w:sz w:val="24"/>
          <w:szCs w:val="24"/>
        </w:rPr>
        <w:t>OFICIAL DE ACCESO A LA INFORMACION PÚBLICA</w:t>
      </w:r>
    </w:p>
    <w:p w:rsidR="000D4102" w:rsidRDefault="00541907" w:rsidP="007A2525">
      <w:pPr>
        <w:spacing w:after="0" w:line="240" w:lineRule="auto"/>
        <w:rPr>
          <w:rFonts w:ascii="Cambria" w:eastAsia="Calibri" w:hAnsi="Cambria" w:cs="Arial"/>
          <w:sz w:val="24"/>
          <w:szCs w:val="24"/>
        </w:rPr>
      </w:pPr>
      <w:r w:rsidRPr="00814DFE">
        <w:rPr>
          <w:rFonts w:ascii="Cambria" w:eastAsia="Calibri" w:hAnsi="Cambria" w:cs="Arial"/>
          <w:sz w:val="24"/>
          <w:szCs w:val="24"/>
        </w:rPr>
        <w:t>Presente:</w:t>
      </w:r>
    </w:p>
    <w:p w:rsidR="000D4102" w:rsidRPr="000D4102" w:rsidRDefault="000D4102" w:rsidP="007A2525">
      <w:pPr>
        <w:spacing w:after="0" w:line="240" w:lineRule="auto"/>
        <w:rPr>
          <w:rFonts w:ascii="Cambria" w:eastAsia="Calibri" w:hAnsi="Cambria" w:cs="Arial"/>
          <w:sz w:val="24"/>
          <w:szCs w:val="24"/>
        </w:rPr>
      </w:pPr>
    </w:p>
    <w:p w:rsidR="007A2525" w:rsidRPr="00814DFE" w:rsidRDefault="007A2525" w:rsidP="007A2525">
      <w:pPr>
        <w:spacing w:after="0" w:line="240" w:lineRule="auto"/>
        <w:rPr>
          <w:rFonts w:ascii="Cambria" w:eastAsia="Calibri" w:hAnsi="Cambria" w:cs="Arial"/>
          <w:sz w:val="24"/>
          <w:szCs w:val="24"/>
        </w:rPr>
      </w:pPr>
    </w:p>
    <w:p w:rsidR="007A2525" w:rsidRPr="00814DFE" w:rsidRDefault="007A2525" w:rsidP="007A2525">
      <w:pPr>
        <w:rPr>
          <w:rFonts w:ascii="Cambria" w:eastAsia="Calibri" w:hAnsi="Cambria" w:cs="Arial"/>
        </w:rPr>
      </w:pPr>
    </w:p>
    <w:p w:rsidR="007A2525" w:rsidRPr="00814DFE" w:rsidRDefault="000D4102" w:rsidP="00814DFE">
      <w:pPr>
        <w:spacing w:line="360" w:lineRule="auto"/>
        <w:ind w:firstLine="708"/>
        <w:jc w:val="both"/>
        <w:rPr>
          <w:rFonts w:ascii="Cambria" w:eastAsia="Calibri" w:hAnsi="Cambria" w:cs="Arial"/>
        </w:rPr>
      </w:pPr>
      <w:r>
        <w:rPr>
          <w:rFonts w:ascii="Cambria" w:eastAsia="Calibri" w:hAnsi="Cambria" w:cs="Arial"/>
        </w:rPr>
        <w:t>Me es grato saludarle deseándole</w:t>
      </w:r>
      <w:r w:rsidR="00541907" w:rsidRPr="00814DFE">
        <w:rPr>
          <w:rFonts w:ascii="Cambria" w:eastAsia="Calibri" w:hAnsi="Cambria" w:cs="Arial"/>
        </w:rPr>
        <w:t xml:space="preserve"> muchas bendic</w:t>
      </w:r>
      <w:r>
        <w:rPr>
          <w:rFonts w:ascii="Cambria" w:eastAsia="Calibri" w:hAnsi="Cambria" w:cs="Arial"/>
        </w:rPr>
        <w:t>iones al frente de tan importante unidad al cual está al frente.</w:t>
      </w:r>
    </w:p>
    <w:p w:rsidR="00814DFE" w:rsidRPr="00814DFE" w:rsidRDefault="002E4747" w:rsidP="00814DFE">
      <w:pPr>
        <w:spacing w:line="360" w:lineRule="auto"/>
        <w:ind w:firstLine="708"/>
        <w:jc w:val="both"/>
        <w:rPr>
          <w:rFonts w:ascii="Cambria" w:eastAsia="Calibri" w:hAnsi="Cambria" w:cs="Arial"/>
        </w:rPr>
      </w:pPr>
      <w:r w:rsidRPr="00814DFE">
        <w:rPr>
          <w:rFonts w:ascii="Cambria" w:eastAsia="Calibri" w:hAnsi="Cambria" w:cs="Arial"/>
        </w:rPr>
        <w:t>Por lo a</w:t>
      </w:r>
      <w:r w:rsidR="000D4102">
        <w:rPr>
          <w:rFonts w:ascii="Cambria" w:eastAsia="Calibri" w:hAnsi="Cambria" w:cs="Arial"/>
        </w:rPr>
        <w:t>nterior, atentamente le remito la información requerida segú</w:t>
      </w:r>
      <w:r w:rsidR="00FD24CF">
        <w:rPr>
          <w:rFonts w:ascii="Cambria" w:eastAsia="Calibri" w:hAnsi="Cambria" w:cs="Arial"/>
        </w:rPr>
        <w:t>n memorándum girado el día jueves 12</w:t>
      </w:r>
      <w:r w:rsidR="000D4102">
        <w:rPr>
          <w:rFonts w:ascii="Cambria" w:eastAsia="Calibri" w:hAnsi="Cambria" w:cs="Arial"/>
        </w:rPr>
        <w:t xml:space="preserve"> del presente mes y año esperando cumplir con la información requerida.</w:t>
      </w:r>
    </w:p>
    <w:p w:rsidR="00814DFE" w:rsidRDefault="00814DFE" w:rsidP="00814DFE">
      <w:pPr>
        <w:spacing w:line="360" w:lineRule="auto"/>
        <w:ind w:firstLine="708"/>
        <w:jc w:val="both"/>
        <w:rPr>
          <w:rFonts w:ascii="Cambria" w:eastAsia="Calibri" w:hAnsi="Cambria" w:cs="Arial"/>
        </w:rPr>
      </w:pPr>
      <w:r w:rsidRPr="00814DFE">
        <w:rPr>
          <w:rFonts w:ascii="Cambria" w:eastAsia="Calibri" w:hAnsi="Cambria" w:cs="Arial"/>
        </w:rPr>
        <w:t>Agradezco de antemano la atención que dispone a la presente y aprovecho la ocasión para reiterarles las muestr</w:t>
      </w:r>
      <w:r w:rsidR="000D4102">
        <w:rPr>
          <w:rFonts w:ascii="Cambria" w:eastAsia="Calibri" w:hAnsi="Cambria" w:cs="Arial"/>
        </w:rPr>
        <w:t>as de mi estima y consideración.</w:t>
      </w:r>
    </w:p>
    <w:p w:rsidR="00711238" w:rsidRPr="00814DFE" w:rsidRDefault="00711238" w:rsidP="00711238">
      <w:pPr>
        <w:spacing w:line="360" w:lineRule="auto"/>
        <w:jc w:val="both"/>
        <w:rPr>
          <w:rFonts w:ascii="Cambria" w:eastAsia="Calibri" w:hAnsi="Cambria" w:cs="Arial"/>
        </w:rPr>
      </w:pPr>
    </w:p>
    <w:p w:rsidR="00814DFE" w:rsidRPr="00814DFE" w:rsidRDefault="00814DFE" w:rsidP="00814DFE">
      <w:pPr>
        <w:spacing w:line="360" w:lineRule="auto"/>
        <w:jc w:val="both"/>
        <w:rPr>
          <w:rFonts w:ascii="Cambria" w:eastAsia="Calibri" w:hAnsi="Cambria" w:cs="Arial"/>
          <w:sz w:val="20"/>
          <w:szCs w:val="20"/>
        </w:rPr>
      </w:pPr>
    </w:p>
    <w:p w:rsidR="00814DFE" w:rsidRDefault="00814DFE" w:rsidP="004C67FA">
      <w:pPr>
        <w:jc w:val="both"/>
        <w:rPr>
          <w:rFonts w:eastAsia="Calibri" w:cs="Arial"/>
          <w:sz w:val="20"/>
          <w:szCs w:val="20"/>
        </w:rPr>
      </w:pPr>
    </w:p>
    <w:p w:rsidR="000D4102" w:rsidRPr="00814DFE" w:rsidRDefault="000D4102" w:rsidP="004C67FA">
      <w:pPr>
        <w:jc w:val="both"/>
        <w:rPr>
          <w:rFonts w:eastAsia="Calibri" w:cs="Arial"/>
          <w:sz w:val="20"/>
          <w:szCs w:val="20"/>
        </w:rPr>
      </w:pPr>
    </w:p>
    <w:p w:rsidR="007A2525" w:rsidRPr="00814DFE" w:rsidRDefault="007A2525" w:rsidP="007A2525">
      <w:pPr>
        <w:jc w:val="both"/>
        <w:rPr>
          <w:rFonts w:eastAsia="Calibri" w:cs="Arial"/>
        </w:rPr>
      </w:pPr>
    </w:p>
    <w:p w:rsidR="007A2525" w:rsidRPr="007A2525" w:rsidRDefault="007A2525" w:rsidP="007A2525">
      <w:pPr>
        <w:spacing w:after="0"/>
        <w:jc w:val="center"/>
        <w:rPr>
          <w:rFonts w:ascii="Arial" w:eastAsia="Calibri" w:hAnsi="Arial" w:cs="Arial"/>
        </w:rPr>
      </w:pPr>
      <w:r w:rsidRPr="007A2525">
        <w:rPr>
          <w:rFonts w:ascii="Arial" w:eastAsia="Calibri" w:hAnsi="Arial" w:cs="Arial"/>
        </w:rPr>
        <w:t>__________________________________</w:t>
      </w:r>
    </w:p>
    <w:p w:rsidR="007A2525" w:rsidRPr="007A2525" w:rsidRDefault="00F63D47" w:rsidP="007A2525">
      <w:pPr>
        <w:spacing w:after="0"/>
        <w:jc w:val="center"/>
        <w:rPr>
          <w:rFonts w:ascii="Arial" w:eastAsia="Calibri" w:hAnsi="Arial" w:cs="Arial"/>
        </w:rPr>
      </w:pPr>
      <w:r>
        <w:rPr>
          <w:rFonts w:ascii="Arial" w:eastAsia="Calibri" w:hAnsi="Arial" w:cs="Arial"/>
        </w:rPr>
        <w:t>L</w:t>
      </w:r>
      <w:r w:rsidR="00000752">
        <w:rPr>
          <w:rFonts w:ascii="Arial" w:eastAsia="Calibri" w:hAnsi="Arial" w:cs="Arial"/>
        </w:rPr>
        <w:t>ic</w:t>
      </w:r>
      <w:r w:rsidR="000D4102">
        <w:rPr>
          <w:rFonts w:ascii="Arial" w:eastAsia="Calibri" w:hAnsi="Arial" w:cs="Arial"/>
        </w:rPr>
        <w:t>. Willian Ernesto Coreas Mejía</w:t>
      </w:r>
    </w:p>
    <w:p w:rsidR="000D4102" w:rsidRDefault="000D4102" w:rsidP="00EF6618">
      <w:pPr>
        <w:spacing w:after="0"/>
        <w:jc w:val="center"/>
        <w:rPr>
          <w:rFonts w:ascii="Arial" w:eastAsia="Calibri" w:hAnsi="Arial" w:cs="Arial"/>
        </w:rPr>
      </w:pPr>
      <w:r>
        <w:rPr>
          <w:rFonts w:ascii="Arial" w:eastAsia="Calibri" w:hAnsi="Arial" w:cs="Arial"/>
        </w:rPr>
        <w:t>Jefe de Recursos Humanos</w:t>
      </w:r>
    </w:p>
    <w:p w:rsidR="000D4102" w:rsidRPr="000D4102" w:rsidRDefault="008A218A" w:rsidP="000D4102">
      <w:pPr>
        <w:rPr>
          <w:rFonts w:ascii="Arial" w:eastAsia="Calibri" w:hAnsi="Arial" w:cs="Arial"/>
        </w:rPr>
      </w:pPr>
      <w:r w:rsidRPr="00593335">
        <w:rPr>
          <w:rFonts w:ascii="Calibri" w:eastAsia="Calibri" w:hAnsi="Calibri" w:cs="Times New Roman"/>
          <w:b/>
          <w:noProof/>
          <w:sz w:val="32"/>
          <w:szCs w:val="32"/>
          <w:lang w:eastAsia="es-SV"/>
        </w:rPr>
        <w:drawing>
          <wp:anchor distT="0" distB="0" distL="114300" distR="114300" simplePos="0" relativeHeight="251659264" behindDoc="1" locked="0" layoutInCell="1" allowOverlap="1" wp14:anchorId="076C9BE5" wp14:editId="6CA541C2">
            <wp:simplePos x="0" y="0"/>
            <wp:positionH relativeFrom="column">
              <wp:posOffset>-826770</wp:posOffset>
            </wp:positionH>
            <wp:positionV relativeFrom="paragraph">
              <wp:posOffset>210185</wp:posOffset>
            </wp:positionV>
            <wp:extent cx="7389495" cy="1062990"/>
            <wp:effectExtent l="0" t="0" r="1905" b="381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AMAÑO CARTA HORIZONTA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89495" cy="1062990"/>
                    </a:xfrm>
                    <a:prstGeom prst="rect">
                      <a:avLst/>
                    </a:prstGeom>
                  </pic:spPr>
                </pic:pic>
              </a:graphicData>
            </a:graphic>
            <wp14:sizeRelH relativeFrom="page">
              <wp14:pctWidth>0</wp14:pctWidth>
            </wp14:sizeRelH>
            <wp14:sizeRelV relativeFrom="page">
              <wp14:pctHeight>0</wp14:pctHeight>
            </wp14:sizeRelV>
          </wp:anchor>
        </w:drawing>
      </w:r>
    </w:p>
    <w:p w:rsidR="000D4102" w:rsidRPr="000D4102" w:rsidRDefault="000D4102" w:rsidP="000D4102">
      <w:pPr>
        <w:rPr>
          <w:rFonts w:ascii="Arial" w:eastAsia="Calibri" w:hAnsi="Arial" w:cs="Arial"/>
        </w:rPr>
      </w:pPr>
    </w:p>
    <w:p w:rsidR="00402113" w:rsidRDefault="00402113" w:rsidP="000D4102">
      <w:pPr>
        <w:rPr>
          <w:rFonts w:ascii="Arial" w:eastAsia="Calibri" w:hAnsi="Arial" w:cs="Arial"/>
        </w:rPr>
        <w:sectPr w:rsidR="00402113" w:rsidSect="007A2525">
          <w:headerReference w:type="default" r:id="rId10"/>
          <w:type w:val="continuous"/>
          <w:pgSz w:w="12240" w:h="15840" w:code="1"/>
          <w:pgMar w:top="1417" w:right="1701" w:bottom="1417" w:left="1701" w:header="284" w:footer="708" w:gutter="0"/>
          <w:cols w:space="708"/>
          <w:docGrid w:linePitch="360"/>
        </w:sectPr>
      </w:pPr>
    </w:p>
    <w:p w:rsidR="00B96C39" w:rsidRPr="00B96C39" w:rsidRDefault="00FD24CF" w:rsidP="00B96C39">
      <w:pPr>
        <w:pStyle w:val="Prrafodelista"/>
        <w:numPr>
          <w:ilvl w:val="0"/>
          <w:numId w:val="3"/>
        </w:numPr>
        <w:tabs>
          <w:tab w:val="left" w:pos="1457"/>
        </w:tabs>
        <w:jc w:val="both"/>
        <w:rPr>
          <w:rFonts w:ascii="Arial" w:eastAsia="Calibri" w:hAnsi="Arial" w:cs="Arial"/>
          <w:b/>
        </w:rPr>
      </w:pPr>
      <w:r w:rsidRPr="0082763F">
        <w:rPr>
          <w:rFonts w:ascii="Arial" w:eastAsia="Calibri" w:hAnsi="Arial" w:cs="Arial"/>
          <w:b/>
        </w:rPr>
        <w:lastRenderedPageBreak/>
        <w:t>Información estadística del número total de empleados de la municipalidad, desglosando por género, cargo y salario y cuánto tiempo tienen de laborar en la municipalidad, además de informar cuantas personas con discapacidad se encuentran laborando detallando género, cargo y salario y cuánto tiempo tienen de laborar en la municipalidad.</w:t>
      </w:r>
      <w:r w:rsidR="0082763F">
        <w:rPr>
          <w:rFonts w:ascii="Arial" w:eastAsia="Calibri" w:hAnsi="Arial" w:cs="Arial"/>
          <w:b/>
        </w:rPr>
        <w:t xml:space="preserve"> </w:t>
      </w:r>
      <w:r w:rsidR="0082763F">
        <w:rPr>
          <w:rFonts w:ascii="Arial" w:eastAsia="Calibri" w:hAnsi="Arial" w:cs="Arial"/>
        </w:rPr>
        <w:t>Hasta el 31 de octubre contamos con 148 empleados en planilla grande con un total de 111 hombres y 37 mujeres, además se brinda en el cuadro de empleados en planilla grande donde se establece el género, cargo, salario y cuánto tiempo tiene cada empleado de laborar en la municipalidad.- además de la planilla grande la municipalidad cuenta con una planilla corta de las personas que están por contratos y a medio tiempo que se anexa igual para su comprobación donde se detalla el género, cargo, salario y cuánto tiempo tiene de laborar cada empleado, en esta planilla se cuenta con 52 empleados 36 de ellos son Hombre y 16 mujeres, por lo que sumando el total de empleados tanto de la planilla grande y la planill</w:t>
      </w:r>
      <w:r w:rsidR="00B96C39">
        <w:rPr>
          <w:rFonts w:ascii="Arial" w:eastAsia="Calibri" w:hAnsi="Arial" w:cs="Arial"/>
        </w:rPr>
        <w:t>a del personal a medio tiempo así como del personal que la municipalidad está apoyando a las instituciones como Escuelas, Unidades de Salud y el Ministerio del Medio Ambiente hacen un total hasta el 31 de octubre de 200 empleados 148 hombres y 52 mujeres.</w:t>
      </w:r>
    </w:p>
    <w:p w:rsidR="00B96C39" w:rsidRPr="00B96C39" w:rsidRDefault="00B96C39" w:rsidP="00B96C39">
      <w:pPr>
        <w:tabs>
          <w:tab w:val="left" w:pos="1457"/>
        </w:tabs>
        <w:ind w:left="360"/>
        <w:jc w:val="both"/>
        <w:rPr>
          <w:rFonts w:ascii="Arial" w:eastAsia="Calibri" w:hAnsi="Arial" w:cs="Arial"/>
        </w:rPr>
      </w:pPr>
      <w:r w:rsidRPr="00C306E4">
        <w:rPr>
          <w:rFonts w:ascii="Arial" w:eastAsia="Calibri" w:hAnsi="Arial" w:cs="Arial"/>
          <w:b/>
        </w:rPr>
        <w:t>Además la Municipalidad de San Francisco Menéndez cuenta con un total de 8</w:t>
      </w:r>
      <w:r>
        <w:rPr>
          <w:rFonts w:ascii="Arial" w:eastAsia="Calibri" w:hAnsi="Arial" w:cs="Arial"/>
        </w:rPr>
        <w:t xml:space="preserve"> empleados</w:t>
      </w:r>
      <w:r w:rsidR="00B03D98">
        <w:rPr>
          <w:rFonts w:ascii="Arial" w:eastAsia="Calibri" w:hAnsi="Arial" w:cs="Arial"/>
        </w:rPr>
        <w:t xml:space="preserve"> con Certificación  de la Unidad Calificadora de Discapacidad ISRI (Instituto Salvadoreño de Rehabilitación Integral) detallados a continuación según el género, cargo, salario y cuánto tiempo tienen de laborar en la Municipalidad además de anexar copia de Constancia de Certificación del ISRI.</w:t>
      </w:r>
      <w:bookmarkStart w:id="0" w:name="_GoBack"/>
      <w:bookmarkEnd w:id="0"/>
    </w:p>
    <w:p w:rsidR="0082763F" w:rsidRPr="0082763F" w:rsidRDefault="0082763F" w:rsidP="0082763F">
      <w:pPr>
        <w:tabs>
          <w:tab w:val="left" w:pos="1457"/>
        </w:tabs>
        <w:jc w:val="both"/>
        <w:rPr>
          <w:rFonts w:ascii="Arial" w:eastAsia="Calibri" w:hAnsi="Arial" w:cs="Arial"/>
          <w:b/>
        </w:rPr>
      </w:pPr>
    </w:p>
    <w:tbl>
      <w:tblPr>
        <w:tblW w:w="9200" w:type="dxa"/>
        <w:tblInd w:w="55" w:type="dxa"/>
        <w:tblCellMar>
          <w:left w:w="70" w:type="dxa"/>
          <w:right w:w="70" w:type="dxa"/>
        </w:tblCellMar>
        <w:tblLook w:val="04A0" w:firstRow="1" w:lastRow="0" w:firstColumn="1" w:lastColumn="0" w:noHBand="0" w:noVBand="1"/>
      </w:tblPr>
      <w:tblGrid>
        <w:gridCol w:w="454"/>
        <w:gridCol w:w="4806"/>
        <w:gridCol w:w="1418"/>
        <w:gridCol w:w="2522"/>
      </w:tblGrid>
      <w:tr w:rsidR="00F00FD0" w:rsidRPr="00834B02" w:rsidTr="00FE3DB0">
        <w:trPr>
          <w:trHeight w:val="309"/>
        </w:trPr>
        <w:tc>
          <w:tcPr>
            <w:tcW w:w="45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00FD0" w:rsidRPr="00834B02" w:rsidRDefault="00F00FD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p>
        </w:tc>
        <w:tc>
          <w:tcPr>
            <w:tcW w:w="8746" w:type="dxa"/>
            <w:gridSpan w:val="3"/>
            <w:tcBorders>
              <w:top w:val="single" w:sz="8" w:space="0" w:color="auto"/>
              <w:left w:val="nil"/>
              <w:bottom w:val="single" w:sz="4" w:space="0" w:color="auto"/>
              <w:right w:val="single" w:sz="8" w:space="0" w:color="000000"/>
            </w:tcBorders>
            <w:shd w:val="clear" w:color="auto" w:fill="auto"/>
            <w:noWrap/>
            <w:vAlign w:val="bottom"/>
            <w:hideMark/>
          </w:tcPr>
          <w:p w:rsidR="00F00FD0" w:rsidRPr="00834B02" w:rsidRDefault="00F00FD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NOMINA DE</w:t>
            </w:r>
            <w:r>
              <w:rPr>
                <w:rFonts w:ascii="Calibri" w:eastAsia="Times New Roman" w:hAnsi="Calibri" w:cs="Times New Roman"/>
                <w:color w:val="000000"/>
                <w:lang w:eastAsia="es-SV"/>
              </w:rPr>
              <w:t xml:space="preserve"> EMPLEADOS DISCAPACITADOS ACREDITADOS POR EL ISRI</w:t>
            </w:r>
          </w:p>
        </w:tc>
      </w:tr>
      <w:tr w:rsidR="00FE3DB0" w:rsidRPr="00834B02" w:rsidTr="00FE3DB0">
        <w:trPr>
          <w:trHeight w:val="309"/>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No.</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CARGO</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ind w:left="856" w:hanging="856"/>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SALARIO</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001B29" w:rsidRDefault="00FE3DB0" w:rsidP="008F313D">
            <w:pPr>
              <w:spacing w:after="0" w:line="240" w:lineRule="auto"/>
              <w:rPr>
                <w:rFonts w:ascii="Calibri" w:eastAsia="Times New Roman" w:hAnsi="Calibri" w:cs="Times New Roman"/>
                <w:color w:val="000000"/>
                <w:sz w:val="20"/>
                <w:szCs w:val="20"/>
                <w:lang w:eastAsia="es-SV"/>
              </w:rPr>
            </w:pPr>
            <w:r w:rsidRPr="00001B29">
              <w:rPr>
                <w:rFonts w:ascii="Calibri" w:eastAsia="Times New Roman" w:hAnsi="Calibri" w:cs="Times New Roman"/>
                <w:color w:val="000000"/>
                <w:sz w:val="20"/>
                <w:szCs w:val="20"/>
                <w:lang w:eastAsia="es-SV"/>
              </w:rPr>
              <w:t>FECHA DE INGRESO</w:t>
            </w:r>
          </w:p>
        </w:tc>
      </w:tr>
      <w:tr w:rsidR="00FE3DB0" w:rsidRPr="00834B02" w:rsidTr="00FE3DB0">
        <w:trPr>
          <w:trHeight w:val="386"/>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1</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FA451C"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Jefe de prensa</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$305</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23/08/2019</w:t>
            </w:r>
          </w:p>
        </w:tc>
      </w:tr>
      <w:tr w:rsidR="00FE3DB0" w:rsidRPr="00834B02" w:rsidTr="00FE3DB0">
        <w:trPr>
          <w:trHeight w:val="386"/>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2</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r>
              <w:rPr>
                <w:rFonts w:ascii="Calibri" w:eastAsia="Times New Roman" w:hAnsi="Calibri" w:cs="Times New Roman"/>
                <w:color w:val="000000"/>
                <w:lang w:eastAsia="es-SV"/>
              </w:rPr>
              <w:t>Policía municipal</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$400</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01/01/2003</w:t>
            </w:r>
          </w:p>
        </w:tc>
      </w:tr>
      <w:tr w:rsidR="00FE3DB0" w:rsidRPr="00834B02" w:rsidTr="00FE3DB0">
        <w:trPr>
          <w:trHeight w:val="386"/>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3</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r>
              <w:rPr>
                <w:rFonts w:ascii="Calibri" w:eastAsia="Times New Roman" w:hAnsi="Calibri" w:cs="Times New Roman"/>
                <w:color w:val="000000"/>
                <w:lang w:eastAsia="es-SV"/>
              </w:rPr>
              <w:t>Policía municipal</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$325</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01/05/2009</w:t>
            </w:r>
          </w:p>
        </w:tc>
      </w:tr>
      <w:tr w:rsidR="00FE3DB0" w:rsidRPr="00834B02" w:rsidTr="00FE3DB0">
        <w:trPr>
          <w:trHeight w:val="386"/>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4</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r>
              <w:rPr>
                <w:rFonts w:ascii="Calibri" w:eastAsia="Times New Roman" w:hAnsi="Calibri" w:cs="Times New Roman"/>
                <w:color w:val="000000"/>
                <w:lang w:eastAsia="es-SV"/>
              </w:rPr>
              <w:t>Personal de limpieza</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$305</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14/08/2016</w:t>
            </w:r>
          </w:p>
        </w:tc>
      </w:tr>
      <w:tr w:rsidR="00FE3DB0" w:rsidRPr="00834B02" w:rsidTr="00FE3DB0">
        <w:trPr>
          <w:trHeight w:val="402"/>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5</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r>
              <w:rPr>
                <w:rFonts w:ascii="Calibri" w:eastAsia="Times New Roman" w:hAnsi="Calibri" w:cs="Times New Roman"/>
                <w:color w:val="000000"/>
                <w:lang w:eastAsia="es-SV"/>
              </w:rPr>
              <w:t>Mantenimiento de cementerio La Hachadura</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$305</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01/05/2016</w:t>
            </w:r>
          </w:p>
        </w:tc>
      </w:tr>
      <w:tr w:rsidR="00FE3DB0" w:rsidRPr="00834B02" w:rsidTr="00FE3DB0">
        <w:trPr>
          <w:trHeight w:val="417"/>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6</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r>
              <w:rPr>
                <w:rFonts w:ascii="Calibri" w:eastAsia="Times New Roman" w:hAnsi="Calibri" w:cs="Times New Roman"/>
                <w:color w:val="000000"/>
                <w:lang w:eastAsia="es-SV"/>
              </w:rPr>
              <w:t>Policía Municipal</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$325</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01/05/2009</w:t>
            </w:r>
          </w:p>
        </w:tc>
      </w:tr>
      <w:tr w:rsidR="00FE3DB0" w:rsidRPr="00834B02" w:rsidTr="00FE3DB0">
        <w:trPr>
          <w:trHeight w:val="402"/>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7</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 </w:t>
            </w:r>
            <w:r>
              <w:rPr>
                <w:rFonts w:ascii="Calibri" w:eastAsia="Times New Roman" w:hAnsi="Calibri" w:cs="Times New Roman"/>
                <w:color w:val="000000"/>
                <w:lang w:eastAsia="es-SV"/>
              </w:rPr>
              <w:t>Personal de limpieza</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$152.50</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01/06/2018</w:t>
            </w:r>
          </w:p>
        </w:tc>
      </w:tr>
      <w:tr w:rsidR="00FE3DB0" w:rsidRPr="00834B02" w:rsidTr="00FE3DB0">
        <w:trPr>
          <w:trHeight w:val="386"/>
        </w:trPr>
        <w:tc>
          <w:tcPr>
            <w:tcW w:w="454" w:type="dxa"/>
            <w:tcBorders>
              <w:top w:val="nil"/>
              <w:left w:val="single" w:sz="8" w:space="0" w:color="auto"/>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jc w:val="center"/>
              <w:rPr>
                <w:rFonts w:ascii="Calibri" w:eastAsia="Times New Roman" w:hAnsi="Calibri" w:cs="Times New Roman"/>
                <w:color w:val="000000"/>
                <w:lang w:eastAsia="es-SV"/>
              </w:rPr>
            </w:pPr>
            <w:r w:rsidRPr="00834B02">
              <w:rPr>
                <w:rFonts w:ascii="Calibri" w:eastAsia="Times New Roman" w:hAnsi="Calibri" w:cs="Times New Roman"/>
                <w:color w:val="000000"/>
                <w:lang w:eastAsia="es-SV"/>
              </w:rPr>
              <w:t>8</w:t>
            </w:r>
          </w:p>
        </w:tc>
        <w:tc>
          <w:tcPr>
            <w:tcW w:w="4806"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 xml:space="preserve">Mantenimiento parque San </w:t>
            </w:r>
            <w:proofErr w:type="spellStart"/>
            <w:r>
              <w:rPr>
                <w:rFonts w:ascii="Calibri" w:eastAsia="Times New Roman" w:hAnsi="Calibri" w:cs="Times New Roman"/>
                <w:color w:val="000000"/>
                <w:lang w:eastAsia="es-SV"/>
              </w:rPr>
              <w:t>Fco</w:t>
            </w:r>
            <w:proofErr w:type="spellEnd"/>
            <w:r>
              <w:rPr>
                <w:rFonts w:ascii="Calibri" w:eastAsia="Times New Roman" w:hAnsi="Calibri" w:cs="Times New Roman"/>
                <w:color w:val="000000"/>
                <w:lang w:eastAsia="es-SV"/>
              </w:rPr>
              <w:t>. Menéndez</w:t>
            </w:r>
          </w:p>
        </w:tc>
        <w:tc>
          <w:tcPr>
            <w:tcW w:w="1418" w:type="dxa"/>
            <w:tcBorders>
              <w:top w:val="nil"/>
              <w:left w:val="nil"/>
              <w:bottom w:val="single" w:sz="4" w:space="0" w:color="auto"/>
              <w:right w:val="single" w:sz="4"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$152.50</w:t>
            </w:r>
          </w:p>
        </w:tc>
        <w:tc>
          <w:tcPr>
            <w:tcW w:w="2522" w:type="dxa"/>
            <w:tcBorders>
              <w:top w:val="nil"/>
              <w:left w:val="nil"/>
              <w:bottom w:val="single" w:sz="4" w:space="0" w:color="auto"/>
              <w:right w:val="single" w:sz="8" w:space="0" w:color="auto"/>
            </w:tcBorders>
            <w:shd w:val="clear" w:color="auto" w:fill="auto"/>
            <w:noWrap/>
            <w:vAlign w:val="bottom"/>
            <w:hideMark/>
          </w:tcPr>
          <w:p w:rsidR="00FE3DB0" w:rsidRPr="00834B02" w:rsidRDefault="00FE3DB0" w:rsidP="008F313D">
            <w:pPr>
              <w:spacing w:after="0" w:line="240" w:lineRule="auto"/>
              <w:rPr>
                <w:rFonts w:ascii="Calibri" w:eastAsia="Times New Roman" w:hAnsi="Calibri" w:cs="Times New Roman"/>
                <w:color w:val="000000"/>
                <w:lang w:eastAsia="es-SV"/>
              </w:rPr>
            </w:pPr>
            <w:r>
              <w:rPr>
                <w:rFonts w:ascii="Calibri" w:eastAsia="Times New Roman" w:hAnsi="Calibri" w:cs="Times New Roman"/>
                <w:color w:val="000000"/>
                <w:lang w:eastAsia="es-SV"/>
              </w:rPr>
              <w:t>01/07/2019</w:t>
            </w:r>
          </w:p>
        </w:tc>
      </w:tr>
    </w:tbl>
    <w:p w:rsidR="0082763F" w:rsidRDefault="0082763F" w:rsidP="0082763F">
      <w:pPr>
        <w:tabs>
          <w:tab w:val="left" w:pos="1457"/>
        </w:tabs>
        <w:jc w:val="both"/>
        <w:rPr>
          <w:rFonts w:ascii="Arial" w:eastAsia="Calibri" w:hAnsi="Arial" w:cs="Arial"/>
        </w:rPr>
      </w:pPr>
    </w:p>
    <w:p w:rsidR="00FF43DF" w:rsidRDefault="00FF43DF" w:rsidP="0082763F">
      <w:pPr>
        <w:tabs>
          <w:tab w:val="left" w:pos="1457"/>
        </w:tabs>
        <w:jc w:val="both"/>
        <w:rPr>
          <w:rFonts w:ascii="Arial" w:eastAsia="Calibri" w:hAnsi="Arial" w:cs="Arial"/>
        </w:rPr>
      </w:pPr>
    </w:p>
    <w:p w:rsidR="0019720B" w:rsidRDefault="0019720B" w:rsidP="0082763F">
      <w:pPr>
        <w:tabs>
          <w:tab w:val="left" w:pos="1457"/>
        </w:tabs>
        <w:jc w:val="both"/>
        <w:rPr>
          <w:rFonts w:ascii="Arial" w:eastAsia="Calibri" w:hAnsi="Arial" w:cs="Arial"/>
        </w:rPr>
      </w:pPr>
    </w:p>
    <w:p w:rsidR="0019720B" w:rsidRDefault="0019720B" w:rsidP="0082763F">
      <w:pPr>
        <w:tabs>
          <w:tab w:val="left" w:pos="1457"/>
        </w:tabs>
        <w:jc w:val="both"/>
        <w:rPr>
          <w:rFonts w:ascii="Arial" w:eastAsia="Calibri" w:hAnsi="Arial" w:cs="Arial"/>
        </w:rPr>
      </w:pPr>
    </w:p>
    <w:p w:rsidR="008E06FE" w:rsidRDefault="00FF43DF" w:rsidP="008E06FE">
      <w:pPr>
        <w:pStyle w:val="Prrafodelista"/>
        <w:numPr>
          <w:ilvl w:val="0"/>
          <w:numId w:val="3"/>
        </w:numPr>
        <w:tabs>
          <w:tab w:val="left" w:pos="1457"/>
        </w:tabs>
        <w:jc w:val="both"/>
        <w:rPr>
          <w:rFonts w:ascii="Arial" w:eastAsia="Calibri" w:hAnsi="Arial" w:cs="Arial"/>
        </w:rPr>
      </w:pPr>
      <w:r>
        <w:rPr>
          <w:rFonts w:ascii="Arial" w:eastAsia="Calibri" w:hAnsi="Arial" w:cs="Arial"/>
          <w:b/>
        </w:rPr>
        <w:lastRenderedPageBreak/>
        <w:t xml:space="preserve">Han sido capacitados sobre el tema de inclusión sobre la inserción laboral de personas con discapacidad, sobre el buen trato de atención a esta población, sobre la eliminación de todo tipo de barrera, los miembros del concejo municipal, gerencia, jefatura y personal administrativo. </w:t>
      </w:r>
      <w:r>
        <w:rPr>
          <w:rFonts w:ascii="Arial" w:eastAsia="Calibri" w:hAnsi="Arial" w:cs="Arial"/>
        </w:rPr>
        <w:t xml:space="preserve">Con respecto a los empleados con discapacidades </w:t>
      </w:r>
      <w:r w:rsidR="00972C71">
        <w:rPr>
          <w:rFonts w:ascii="Arial" w:eastAsia="Calibri" w:hAnsi="Arial" w:cs="Arial"/>
        </w:rPr>
        <w:t>así</w:t>
      </w:r>
      <w:r>
        <w:rPr>
          <w:rFonts w:ascii="Arial" w:eastAsia="Calibri" w:hAnsi="Arial" w:cs="Arial"/>
        </w:rPr>
        <w:t xml:space="preserve"> como</w:t>
      </w:r>
      <w:r w:rsidR="00972C71">
        <w:rPr>
          <w:rFonts w:ascii="Arial" w:eastAsia="Calibri" w:hAnsi="Arial" w:cs="Arial"/>
        </w:rPr>
        <w:t xml:space="preserve"> el resto de empleados desde la toma de posesión de</w:t>
      </w:r>
      <w:r>
        <w:rPr>
          <w:rFonts w:ascii="Arial" w:eastAsia="Calibri" w:hAnsi="Arial" w:cs="Arial"/>
        </w:rPr>
        <w:t xml:space="preserve"> la actual administración </w:t>
      </w:r>
      <w:r w:rsidR="00972C71">
        <w:rPr>
          <w:rFonts w:ascii="Arial" w:eastAsia="Calibri" w:hAnsi="Arial" w:cs="Arial"/>
        </w:rPr>
        <w:t xml:space="preserve">el señor Alcalde y su Concejo Municipal </w:t>
      </w:r>
      <w:r>
        <w:rPr>
          <w:rFonts w:ascii="Arial" w:eastAsia="Calibri" w:hAnsi="Arial" w:cs="Arial"/>
        </w:rPr>
        <w:t>comprometidos con las buenas relaciones interna</w:t>
      </w:r>
      <w:r w:rsidR="00972C71">
        <w:rPr>
          <w:rFonts w:ascii="Arial" w:eastAsia="Calibri" w:hAnsi="Arial" w:cs="Arial"/>
        </w:rPr>
        <w:t>s</w:t>
      </w:r>
      <w:r>
        <w:rPr>
          <w:rFonts w:ascii="Arial" w:eastAsia="Calibri" w:hAnsi="Arial" w:cs="Arial"/>
        </w:rPr>
        <w:t xml:space="preserve"> entre compañeros el cual se sientan comprometidos a brindar un buen servicio a la población de San Francisco </w:t>
      </w:r>
      <w:r w:rsidR="00972C71">
        <w:rPr>
          <w:rFonts w:ascii="Arial" w:eastAsia="Calibri" w:hAnsi="Arial" w:cs="Arial"/>
        </w:rPr>
        <w:t>Menéndez</w:t>
      </w:r>
      <w:r>
        <w:rPr>
          <w:rFonts w:ascii="Arial" w:eastAsia="Calibri" w:hAnsi="Arial" w:cs="Arial"/>
        </w:rPr>
        <w:t xml:space="preserve">, ha estado brindando capacitaciones frecuentes especialmente a estos empleados con diferentes tipos de discapacidades entre los temas impartidos han sido: a) </w:t>
      </w:r>
      <w:r w:rsidR="00972C71">
        <w:rPr>
          <w:rFonts w:ascii="Arial" w:eastAsia="Calibri" w:hAnsi="Arial" w:cs="Arial"/>
        </w:rPr>
        <w:t>Motivación</w:t>
      </w:r>
      <w:r>
        <w:rPr>
          <w:rFonts w:ascii="Arial" w:eastAsia="Calibri" w:hAnsi="Arial" w:cs="Arial"/>
        </w:rPr>
        <w:t xml:space="preserve"> para el Trabajo b) Relaciones Humanas y Publicas en el Lugar de Trabajo c) Trabajo en Equipo e) Inteligencia Emocional f) Tu Autoestima: Un Cambio a la </w:t>
      </w:r>
      <w:r w:rsidR="00972C71">
        <w:rPr>
          <w:rFonts w:ascii="Arial" w:eastAsia="Calibri" w:hAnsi="Arial" w:cs="Arial"/>
        </w:rPr>
        <w:t>Superación</w:t>
      </w:r>
      <w:r>
        <w:rPr>
          <w:rFonts w:ascii="Arial" w:eastAsia="Calibri" w:hAnsi="Arial" w:cs="Arial"/>
        </w:rPr>
        <w:t xml:space="preserve"> entre otros</w:t>
      </w:r>
      <w:r w:rsidR="00972C71">
        <w:rPr>
          <w:rFonts w:ascii="Arial" w:eastAsia="Calibri" w:hAnsi="Arial" w:cs="Arial"/>
        </w:rPr>
        <w:t xml:space="preserve"> dichas capacitaciones han sido brindadas de manera gratuitas en coordinación con INSAFORP, CAMARA DE COMERCIO, MARSAN CONSULTORES.</w:t>
      </w:r>
    </w:p>
    <w:p w:rsidR="00972C71" w:rsidRDefault="00972C71" w:rsidP="00972C71">
      <w:pPr>
        <w:pStyle w:val="Prrafodelista"/>
        <w:tabs>
          <w:tab w:val="left" w:pos="1457"/>
        </w:tabs>
        <w:jc w:val="both"/>
        <w:rPr>
          <w:rFonts w:ascii="Arial" w:eastAsia="Calibri" w:hAnsi="Arial" w:cs="Arial"/>
          <w:b/>
        </w:rPr>
      </w:pPr>
    </w:p>
    <w:p w:rsidR="00972C71" w:rsidRDefault="00972C71" w:rsidP="00972C71">
      <w:pPr>
        <w:pStyle w:val="Prrafodelista"/>
        <w:numPr>
          <w:ilvl w:val="0"/>
          <w:numId w:val="3"/>
        </w:numPr>
        <w:tabs>
          <w:tab w:val="left" w:pos="1457"/>
        </w:tabs>
        <w:jc w:val="both"/>
        <w:rPr>
          <w:rFonts w:ascii="Arial" w:eastAsia="Calibri" w:hAnsi="Arial" w:cs="Arial"/>
        </w:rPr>
      </w:pPr>
      <w:r>
        <w:rPr>
          <w:rFonts w:ascii="Arial" w:eastAsia="Calibri" w:hAnsi="Arial" w:cs="Arial"/>
          <w:b/>
        </w:rPr>
        <w:t xml:space="preserve">Posee la administración pública municipal un diagnóstico de accesibilidad y un plan de eliminación de barreras arquitectónicas tanto en las instalaciones físicas como en el municipio. </w:t>
      </w:r>
      <w:r w:rsidR="00E23B46">
        <w:rPr>
          <w:rFonts w:ascii="Arial" w:eastAsia="Calibri" w:hAnsi="Arial" w:cs="Arial"/>
        </w:rPr>
        <w:t xml:space="preserve">La actual administración Municipal comprometidos con el bienestar de todos sus empleados </w:t>
      </w:r>
      <w:r w:rsidR="00BD66EE">
        <w:rPr>
          <w:rFonts w:ascii="Arial" w:eastAsia="Calibri" w:hAnsi="Arial" w:cs="Arial"/>
        </w:rPr>
        <w:t>así</w:t>
      </w:r>
      <w:r w:rsidR="00E23B46">
        <w:rPr>
          <w:rFonts w:ascii="Arial" w:eastAsia="Calibri" w:hAnsi="Arial" w:cs="Arial"/>
        </w:rPr>
        <w:t xml:space="preserve"> como de todas las personas que a diario nos visitan y en vista que durante varios años la municipalidad no le aposto a un </w:t>
      </w:r>
      <w:r w:rsidR="00BD66EE">
        <w:rPr>
          <w:rFonts w:ascii="Arial" w:eastAsia="Calibri" w:hAnsi="Arial" w:cs="Arial"/>
        </w:rPr>
        <w:t>diagnóstico</w:t>
      </w:r>
      <w:r w:rsidR="00E23B46">
        <w:rPr>
          <w:rFonts w:ascii="Arial" w:eastAsia="Calibri" w:hAnsi="Arial" w:cs="Arial"/>
        </w:rPr>
        <w:t xml:space="preserve"> de accesibilidad y un buen plan de eliminación de barreras arquitectónicas para las personas </w:t>
      </w:r>
      <w:r w:rsidR="00BD66EE">
        <w:rPr>
          <w:rFonts w:ascii="Arial" w:eastAsia="Calibri" w:hAnsi="Arial" w:cs="Arial"/>
        </w:rPr>
        <w:t>más</w:t>
      </w:r>
      <w:r w:rsidR="00E23B46">
        <w:rPr>
          <w:rFonts w:ascii="Arial" w:eastAsia="Calibri" w:hAnsi="Arial" w:cs="Arial"/>
        </w:rPr>
        <w:t xml:space="preserve"> vulnerables, se </w:t>
      </w:r>
      <w:r w:rsidR="00BD66EE">
        <w:rPr>
          <w:rFonts w:ascii="Arial" w:eastAsia="Calibri" w:hAnsi="Arial" w:cs="Arial"/>
        </w:rPr>
        <w:t>está</w:t>
      </w:r>
      <w:r w:rsidR="00E23B46">
        <w:rPr>
          <w:rFonts w:ascii="Arial" w:eastAsia="Calibri" w:hAnsi="Arial" w:cs="Arial"/>
        </w:rPr>
        <w:t xml:space="preserve"> trabajando en dichas mejoras producto de ellos es la construcción de un Palacio Municipal moderno que cumple todos los requisitos de seguridad higienes y prevención de todo tipo de </w:t>
      </w:r>
      <w:r w:rsidR="00BD66EE">
        <w:rPr>
          <w:rFonts w:ascii="Arial" w:eastAsia="Calibri" w:hAnsi="Arial" w:cs="Arial"/>
        </w:rPr>
        <w:t>riesgos</w:t>
      </w:r>
      <w:r w:rsidR="00E23B46">
        <w:rPr>
          <w:rFonts w:ascii="Arial" w:eastAsia="Calibri" w:hAnsi="Arial" w:cs="Arial"/>
        </w:rPr>
        <w:t xml:space="preserve"> especialmente para la seguridad de las personas </w:t>
      </w:r>
      <w:r w:rsidR="00BD66EE">
        <w:rPr>
          <w:rFonts w:ascii="Arial" w:eastAsia="Calibri" w:hAnsi="Arial" w:cs="Arial"/>
        </w:rPr>
        <w:t>más</w:t>
      </w:r>
      <w:r w:rsidR="00E23B46">
        <w:rPr>
          <w:rFonts w:ascii="Arial" w:eastAsia="Calibri" w:hAnsi="Arial" w:cs="Arial"/>
        </w:rPr>
        <w:t xml:space="preserve"> vulnerables debido a que donde se </w:t>
      </w:r>
      <w:r w:rsidR="00BD66EE">
        <w:rPr>
          <w:rFonts w:ascii="Arial" w:eastAsia="Calibri" w:hAnsi="Arial" w:cs="Arial"/>
        </w:rPr>
        <w:t>está</w:t>
      </w:r>
      <w:r w:rsidR="00E23B46">
        <w:rPr>
          <w:rFonts w:ascii="Arial" w:eastAsia="Calibri" w:hAnsi="Arial" w:cs="Arial"/>
        </w:rPr>
        <w:t xml:space="preserve"> operando actualmente el Distrito Municipal ubicado en Cara Sucia no cumple ni la </w:t>
      </w:r>
      <w:r w:rsidR="00BD66EE">
        <w:rPr>
          <w:rFonts w:ascii="Arial" w:eastAsia="Calibri" w:hAnsi="Arial" w:cs="Arial"/>
        </w:rPr>
        <w:t>más</w:t>
      </w:r>
      <w:r w:rsidR="00E23B46">
        <w:rPr>
          <w:rFonts w:ascii="Arial" w:eastAsia="Calibri" w:hAnsi="Arial" w:cs="Arial"/>
        </w:rPr>
        <w:t xml:space="preserve"> </w:t>
      </w:r>
      <w:r w:rsidR="00BD66EE">
        <w:rPr>
          <w:rFonts w:ascii="Arial" w:eastAsia="Calibri" w:hAnsi="Arial" w:cs="Arial"/>
        </w:rPr>
        <w:t>mínimas</w:t>
      </w:r>
      <w:r w:rsidR="00E23B46">
        <w:rPr>
          <w:rFonts w:ascii="Arial" w:eastAsia="Calibri" w:hAnsi="Arial" w:cs="Arial"/>
        </w:rPr>
        <w:t xml:space="preserve"> medidas de seguridad ya que es un inmueble privado y a nivel de municipio se están mejorando todos los accesos de las comunidades con carreteras en mejores condiciones</w:t>
      </w:r>
      <w:r w:rsidR="00BD66EE">
        <w:rPr>
          <w:rFonts w:ascii="Arial" w:eastAsia="Calibri" w:hAnsi="Arial" w:cs="Arial"/>
        </w:rPr>
        <w:t xml:space="preserve"> asfaltadas y fraguadas superficie terminadas haciendo mucho más fácil la movilización de la población así como de las personas con problemas de discapacidad.</w:t>
      </w:r>
    </w:p>
    <w:p w:rsidR="00BD66EE" w:rsidRDefault="00BD66EE" w:rsidP="00BD66EE">
      <w:pPr>
        <w:tabs>
          <w:tab w:val="left" w:pos="1457"/>
        </w:tabs>
        <w:jc w:val="both"/>
        <w:rPr>
          <w:rFonts w:ascii="Arial" w:eastAsia="Calibri" w:hAnsi="Arial" w:cs="Arial"/>
        </w:rPr>
      </w:pPr>
    </w:p>
    <w:p w:rsidR="00BD66EE" w:rsidRDefault="00BD66EE" w:rsidP="00BD66EE">
      <w:pPr>
        <w:pStyle w:val="Prrafodelista"/>
        <w:numPr>
          <w:ilvl w:val="0"/>
          <w:numId w:val="3"/>
        </w:numPr>
        <w:tabs>
          <w:tab w:val="left" w:pos="1457"/>
        </w:tabs>
        <w:jc w:val="both"/>
        <w:rPr>
          <w:rFonts w:ascii="Arial" w:eastAsia="Calibri" w:hAnsi="Arial" w:cs="Arial"/>
        </w:rPr>
      </w:pPr>
      <w:r>
        <w:rPr>
          <w:rFonts w:ascii="Arial" w:eastAsia="Calibri" w:hAnsi="Arial" w:cs="Arial"/>
          <w:b/>
        </w:rPr>
        <w:t xml:space="preserve">Porque a la fecha no se han diseñado plazas para personas con discapacidad que se adecuen a la estructura orgánica y se vincule a la Ley de la Carrera Administrativa Municipal. </w:t>
      </w:r>
      <w:r>
        <w:rPr>
          <w:rFonts w:ascii="Arial" w:eastAsia="Calibri" w:hAnsi="Arial" w:cs="Arial"/>
        </w:rPr>
        <w:t xml:space="preserve">La municipalidad de San Francisco </w:t>
      </w:r>
      <w:r w:rsidR="000A3A56">
        <w:rPr>
          <w:rFonts w:ascii="Arial" w:eastAsia="Calibri" w:hAnsi="Arial" w:cs="Arial"/>
        </w:rPr>
        <w:t>Menéndez</w:t>
      </w:r>
      <w:r>
        <w:rPr>
          <w:rFonts w:ascii="Arial" w:eastAsia="Calibri" w:hAnsi="Arial" w:cs="Arial"/>
        </w:rPr>
        <w:t xml:space="preserve">, </w:t>
      </w:r>
      <w:r w:rsidR="000A3A56">
        <w:rPr>
          <w:rFonts w:ascii="Arial" w:eastAsia="Calibri" w:hAnsi="Arial" w:cs="Arial"/>
        </w:rPr>
        <w:t>como garante de los derechos de los empleados con discapacidad no solo les ha brindado un trabajo digno, respetando sus derechos y les ha brindado estabilidad laboral si no que ha tomado a bien coordinar con el Instituto Salvadoreño de Rehabilitación Integ</w:t>
      </w:r>
      <w:r w:rsidR="00F66745">
        <w:rPr>
          <w:rFonts w:ascii="Arial" w:eastAsia="Calibri" w:hAnsi="Arial" w:cs="Arial"/>
        </w:rPr>
        <w:t>ral (ISRI) además por el momento</w:t>
      </w:r>
      <w:r w:rsidR="000A3A56">
        <w:rPr>
          <w:rFonts w:ascii="Arial" w:eastAsia="Calibri" w:hAnsi="Arial" w:cs="Arial"/>
        </w:rPr>
        <w:t xml:space="preserve"> no ha sido necesario publicitar más plaza para personas con cualquier tipo de discapacidad por cumplir hasta el momento con lo establecido con la Ley de Equiparación de Oportunidades para las Personas con Discapacidad en su Art. 24 que establece </w:t>
      </w:r>
      <w:r w:rsidR="000A3A56">
        <w:rPr>
          <w:rFonts w:ascii="Arial" w:eastAsia="Calibri" w:hAnsi="Arial" w:cs="Arial"/>
        </w:rPr>
        <w:lastRenderedPageBreak/>
        <w:t>que por cada 25 empleados se está en la obligación de contratar una personas discapacitada es por tal razón que no se han puesto en concursos dichas plazas en caso que se requiera no cabera ni la menor duda que se harán sus respectivas publicaciones para que las personas con el tipo de discapacidad puedan optar según los requisitos y condiciones requeridas.</w:t>
      </w:r>
    </w:p>
    <w:p w:rsidR="000A3A56" w:rsidRDefault="000A3A56" w:rsidP="000A3A56">
      <w:pPr>
        <w:tabs>
          <w:tab w:val="left" w:pos="1457"/>
        </w:tabs>
        <w:jc w:val="both"/>
        <w:rPr>
          <w:rFonts w:ascii="Arial" w:eastAsia="Calibri" w:hAnsi="Arial" w:cs="Arial"/>
        </w:rPr>
      </w:pPr>
    </w:p>
    <w:p w:rsidR="000A3A56" w:rsidRPr="000A3A56" w:rsidRDefault="000A3A56" w:rsidP="000A3A56">
      <w:pPr>
        <w:pStyle w:val="Prrafodelista"/>
        <w:numPr>
          <w:ilvl w:val="0"/>
          <w:numId w:val="3"/>
        </w:numPr>
        <w:tabs>
          <w:tab w:val="left" w:pos="1457"/>
        </w:tabs>
        <w:jc w:val="both"/>
        <w:rPr>
          <w:rFonts w:ascii="Arial" w:eastAsia="Calibri" w:hAnsi="Arial" w:cs="Arial"/>
        </w:rPr>
      </w:pPr>
      <w:r w:rsidRPr="00824AD4">
        <w:rPr>
          <w:rFonts w:ascii="Arial" w:eastAsia="Calibri" w:hAnsi="Arial" w:cs="Arial"/>
          <w:b/>
        </w:rPr>
        <w:t>La Unidad de Catastro posee la capacitación idónea sobre el tema de procedimientos administrativos</w:t>
      </w:r>
      <w:r w:rsidR="00824AD4" w:rsidRPr="00824AD4">
        <w:rPr>
          <w:rFonts w:ascii="Arial" w:eastAsia="Calibri" w:hAnsi="Arial" w:cs="Arial"/>
          <w:b/>
        </w:rPr>
        <w:t>, sobre la aplicación de la Ley General Tributaria Municipal</w:t>
      </w:r>
      <w:r w:rsidR="00824AD4">
        <w:rPr>
          <w:rFonts w:ascii="Arial" w:eastAsia="Calibri" w:hAnsi="Arial" w:cs="Arial"/>
        </w:rPr>
        <w:t>.</w:t>
      </w:r>
      <w:r w:rsidR="002A42BA">
        <w:rPr>
          <w:rFonts w:ascii="Arial" w:eastAsia="Calibri" w:hAnsi="Arial" w:cs="Arial"/>
        </w:rPr>
        <w:t xml:space="preserve">  La Unidad Administrativa Tributaria Municipal (UATM) al igual que el resto de unidades han sido capacitadas con temas relacionados al desempeño de sus funciones, desde que la Actual </w:t>
      </w:r>
      <w:r w:rsidR="00670578">
        <w:rPr>
          <w:rFonts w:ascii="Arial" w:eastAsia="Calibri" w:hAnsi="Arial" w:cs="Arial"/>
        </w:rPr>
        <w:t>Administración</w:t>
      </w:r>
      <w:r w:rsidR="002A42BA">
        <w:rPr>
          <w:rFonts w:ascii="Arial" w:eastAsia="Calibri" w:hAnsi="Arial" w:cs="Arial"/>
        </w:rPr>
        <w:t xml:space="preserve"> tomo posesión en al año 2018, prueba de ello es que la unidad UATM, el primer tema de capacitación ha sido EL FORTALECIMIENTO TECNICO ADMINISTRATIVO, </w:t>
      </w:r>
      <w:r w:rsidR="00670578">
        <w:rPr>
          <w:rFonts w:ascii="Arial" w:eastAsia="Calibri" w:hAnsi="Arial" w:cs="Arial"/>
        </w:rPr>
        <w:t>además</w:t>
      </w:r>
      <w:r w:rsidR="002A42BA">
        <w:rPr>
          <w:rFonts w:ascii="Arial" w:eastAsia="Calibri" w:hAnsi="Arial" w:cs="Arial"/>
        </w:rPr>
        <w:t>, al inicio de este año</w:t>
      </w:r>
      <w:r w:rsidR="00670578">
        <w:rPr>
          <w:rFonts w:ascii="Arial" w:eastAsia="Calibri" w:hAnsi="Arial" w:cs="Arial"/>
        </w:rPr>
        <w:t xml:space="preserve"> se programó un Diplomado en Derecho Administrativo impartido por COMURES, realizado en 2 módulos con una duración de  6 meses divididos en 2 grupos, el cual el primer grupo en el módulo 1 inicio en la segunda semana de febrero, iniciando el segundo grupo en marzo del presente año con su respectiva calendarización, y por la Emergencia Nacional Decretada por el Covid-19 imposibilito iniciar el segundo grupo donde estaba la unidad UATM incluyendo la Unidad de Catastro específicamente, y una vez todo se normalice se seguirá con las capacitaciones respectivas acorde a cada unidad para  tener más empleados eficientes brindando un servicio de calidad a los usuarios.</w:t>
      </w:r>
    </w:p>
    <w:p w:rsidR="00FF43DF" w:rsidRPr="00FF43DF" w:rsidRDefault="00FF43DF" w:rsidP="00FF43DF">
      <w:pPr>
        <w:pStyle w:val="Prrafodelista"/>
        <w:tabs>
          <w:tab w:val="left" w:pos="1457"/>
        </w:tabs>
        <w:jc w:val="both"/>
        <w:rPr>
          <w:rFonts w:ascii="Arial" w:eastAsia="Calibri" w:hAnsi="Arial" w:cs="Arial"/>
        </w:rPr>
      </w:pPr>
    </w:p>
    <w:p w:rsidR="00FF43DF" w:rsidRPr="00FF43DF" w:rsidRDefault="00FF43DF" w:rsidP="00FF43DF">
      <w:pPr>
        <w:tabs>
          <w:tab w:val="left" w:pos="1457"/>
        </w:tabs>
        <w:ind w:left="360"/>
        <w:jc w:val="both"/>
        <w:rPr>
          <w:rFonts w:ascii="Arial" w:eastAsia="Calibri" w:hAnsi="Arial" w:cs="Arial"/>
        </w:rPr>
      </w:pPr>
    </w:p>
    <w:p w:rsidR="00F00FD0" w:rsidRDefault="00F00FD0" w:rsidP="0082763F">
      <w:pPr>
        <w:tabs>
          <w:tab w:val="left" w:pos="1457"/>
        </w:tabs>
        <w:jc w:val="both"/>
        <w:rPr>
          <w:rFonts w:ascii="Arial" w:eastAsia="Calibri" w:hAnsi="Arial" w:cs="Arial"/>
        </w:rPr>
      </w:pPr>
    </w:p>
    <w:p w:rsidR="00F00FD0" w:rsidRPr="0082763F" w:rsidRDefault="00F00FD0" w:rsidP="0082763F">
      <w:pPr>
        <w:tabs>
          <w:tab w:val="left" w:pos="1457"/>
        </w:tabs>
        <w:jc w:val="both"/>
        <w:rPr>
          <w:rFonts w:ascii="Arial" w:eastAsia="Calibri" w:hAnsi="Arial" w:cs="Arial"/>
        </w:rPr>
      </w:pPr>
    </w:p>
    <w:p w:rsidR="00FD24CF" w:rsidRPr="00FD24CF" w:rsidRDefault="00FD24CF" w:rsidP="00FD24CF">
      <w:pPr>
        <w:tabs>
          <w:tab w:val="left" w:pos="1457"/>
        </w:tabs>
        <w:jc w:val="both"/>
        <w:rPr>
          <w:rFonts w:ascii="Arial" w:eastAsia="Calibri" w:hAnsi="Arial" w:cs="Arial"/>
        </w:rPr>
      </w:pPr>
    </w:p>
    <w:sectPr w:rsidR="00FD24CF" w:rsidRPr="00FD24CF" w:rsidSect="0015752D">
      <w:headerReference w:type="default" r:id="rId11"/>
      <w:pgSz w:w="12240" w:h="15840" w:code="1"/>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3FA" w:rsidRDefault="00EF23FA">
      <w:pPr>
        <w:spacing w:after="0" w:line="240" w:lineRule="auto"/>
      </w:pPr>
      <w:r>
        <w:separator/>
      </w:r>
    </w:p>
  </w:endnote>
  <w:endnote w:type="continuationSeparator" w:id="0">
    <w:p w:rsidR="00EF23FA" w:rsidRDefault="00EF2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3FA" w:rsidRDefault="00EF23FA">
      <w:pPr>
        <w:spacing w:after="0" w:line="240" w:lineRule="auto"/>
      </w:pPr>
      <w:r>
        <w:separator/>
      </w:r>
    </w:p>
  </w:footnote>
  <w:footnote w:type="continuationSeparator" w:id="0">
    <w:p w:rsidR="00EF23FA" w:rsidRDefault="00EF23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F8" w:rsidRPr="00EF5738" w:rsidRDefault="00593335" w:rsidP="00EF5738">
    <w:pPr>
      <w:tabs>
        <w:tab w:val="center" w:pos="4252"/>
        <w:tab w:val="right" w:pos="8504"/>
      </w:tabs>
      <w:spacing w:after="0" w:line="240" w:lineRule="auto"/>
      <w:jc w:val="center"/>
      <w:rPr>
        <w:rFonts w:ascii="Berlin Sans FB Demi" w:hAnsi="Berlin Sans FB Demi"/>
        <w:lang w:val="es-ES"/>
      </w:rPr>
    </w:pPr>
    <w:r>
      <w:rPr>
        <w:rFonts w:ascii="Berlin Sans FB Demi" w:hAnsi="Berlin Sans FB Demi"/>
        <w:noProof/>
        <w:sz w:val="28"/>
        <w:szCs w:val="28"/>
        <w:lang w:eastAsia="es-SV"/>
      </w:rPr>
      <mc:AlternateContent>
        <mc:Choice Requires="wps">
          <w:drawing>
            <wp:anchor distT="0" distB="0" distL="114300" distR="114300" simplePos="0" relativeHeight="251662336" behindDoc="1" locked="0" layoutInCell="1" allowOverlap="1" wp14:anchorId="2AA4E4C3" wp14:editId="12E8E5C8">
              <wp:simplePos x="0" y="0"/>
              <wp:positionH relativeFrom="column">
                <wp:posOffset>-613410</wp:posOffset>
              </wp:positionH>
              <wp:positionV relativeFrom="paragraph">
                <wp:posOffset>-125730</wp:posOffset>
              </wp:positionV>
              <wp:extent cx="1314450" cy="1247775"/>
              <wp:effectExtent l="0" t="0" r="0" b="0"/>
              <wp:wrapNone/>
              <wp:docPr id="78" name="78 Cuadro de texto"/>
              <wp:cNvGraphicFramePr/>
              <a:graphic xmlns:a="http://schemas.openxmlformats.org/drawingml/2006/main">
                <a:graphicData uri="http://schemas.microsoft.com/office/word/2010/wordprocessingShape">
                  <wps:wsp>
                    <wps:cNvSpPr txBox="1"/>
                    <wps:spPr>
                      <a:xfrm>
                        <a:off x="0" y="0"/>
                        <a:ext cx="1314450" cy="1247775"/>
                      </a:xfrm>
                      <a:prstGeom prst="rect">
                        <a:avLst/>
                      </a:prstGeom>
                      <a:noFill/>
                      <a:ln w="6350">
                        <a:noFill/>
                      </a:ln>
                      <a:effectLst/>
                    </wps:spPr>
                    <wps:txbx>
                      <w:txbxContent>
                        <w:p w:rsidR="00412991" w:rsidRDefault="00593335">
                          <w:r>
                            <w:rPr>
                              <w:noProof/>
                              <w:lang w:eastAsia="es-SV"/>
                            </w:rPr>
                            <w:drawing>
                              <wp:inline distT="0" distB="0" distL="0" distR="0" wp14:anchorId="1ACFCCC8" wp14:editId="30EFE581">
                                <wp:extent cx="1104900" cy="1152525"/>
                                <wp:effectExtent l="0" t="0" r="0" b="9525"/>
                                <wp:docPr id="3" name="Imagen 3" descr="http://www.softec.com.mx/softec2/images/clientes/escudo_el_salv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oftec.com.mx/softec2/images/clientes/escudo_el_salvad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459" cy="115832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78 Cuadro de texto" o:spid="_x0000_s1026" type="#_x0000_t202" style="position:absolute;left:0;text-align:left;margin-left:-48.3pt;margin-top:-9.9pt;width:103.5pt;height:9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" filled="f" stroked="f" strokeweight=".5pt">
              <v:textbox>
                <w:txbxContent>
                  <w:p w:rsidR="00412991" w:rsidRDefault="00593335">
                    <w:r>
                      <w:rPr>
                        <w:noProof/>
                        <w:lang w:val="es-ES" w:eastAsia="es-ES"/>
                      </w:rPr>
                      <w:drawing>
                        <wp:inline distT="0" distB="0" distL="0" distR="0" wp14:anchorId="1ACFCCC8" wp14:editId="30EFE581">
                          <wp:extent cx="1104900" cy="1152525"/>
                          <wp:effectExtent l="0" t="0" r="0" b="9525"/>
                          <wp:docPr id="3" name="Imagen 3" descr="http://www.softec.com.mx/softec2/images/clientes/escudo_el_salv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oftec.com.mx/softec2/images/clientes/escudo_el_salvado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0459" cy="1158324"/>
                                  </a:xfrm>
                                  <a:prstGeom prst="rect">
                                    <a:avLst/>
                                  </a:prstGeom>
                                  <a:noFill/>
                                  <a:ln>
                                    <a:noFill/>
                                  </a:ln>
                                </pic:spPr>
                              </pic:pic>
                            </a:graphicData>
                          </a:graphic>
                        </wp:inline>
                      </w:drawing>
                    </w:r>
                  </w:p>
                </w:txbxContent>
              </v:textbox>
            </v:shape>
          </w:pict>
        </mc:Fallback>
      </mc:AlternateContent>
    </w:r>
    <w:r>
      <w:rPr>
        <w:rFonts w:ascii="Berlin Sans FB Demi" w:hAnsi="Berlin Sans FB Demi"/>
        <w:noProof/>
        <w:sz w:val="28"/>
        <w:szCs w:val="28"/>
        <w:lang w:eastAsia="es-SV"/>
      </w:rPr>
      <mc:AlternateContent>
        <mc:Choice Requires="wps">
          <w:drawing>
            <wp:anchor distT="0" distB="0" distL="114300" distR="114300" simplePos="0" relativeHeight="251660288" behindDoc="0" locked="0" layoutInCell="1" allowOverlap="1" wp14:anchorId="0BC3F470" wp14:editId="77852ACD">
              <wp:simplePos x="0" y="0"/>
              <wp:positionH relativeFrom="column">
                <wp:posOffset>4953000</wp:posOffset>
              </wp:positionH>
              <wp:positionV relativeFrom="paragraph">
                <wp:posOffset>-236855</wp:posOffset>
              </wp:positionV>
              <wp:extent cx="1392555" cy="1339215"/>
              <wp:effectExtent l="0" t="0" r="0" b="0"/>
              <wp:wrapNone/>
              <wp:docPr id="71"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2555" cy="1339215"/>
                      </a:xfrm>
                      <a:prstGeom prst="rect">
                        <a:avLst/>
                      </a:prstGeom>
                      <a:noFill/>
                      <a:ln w="25400" cap="flat" cmpd="sng" algn="ctr">
                        <a:noFill/>
                        <a:prstDash val="solid"/>
                      </a:ln>
                      <a:effectLst/>
                    </wps:spPr>
                    <wps:txbx>
                      <w:txbxContent>
                        <w:p w:rsidR="00412991" w:rsidRPr="005C314B" w:rsidRDefault="00593335" w:rsidP="00F61595">
                          <w:pPr>
                            <w:jc w:val="center"/>
                            <w:rPr>
                              <w:b/>
                            </w:rPr>
                          </w:pPr>
                          <w:r w:rsidRPr="005C314B">
                            <w:rPr>
                              <w:b/>
                              <w:noProof/>
                              <w:lang w:eastAsia="es-SV"/>
                            </w:rPr>
                            <w:drawing>
                              <wp:inline distT="0" distB="0" distL="0" distR="0" wp14:anchorId="381783D3" wp14:editId="792908F8">
                                <wp:extent cx="1171575" cy="1209675"/>
                                <wp:effectExtent l="0" t="0" r="9525" b="9525"/>
                                <wp:docPr id="4" name="Imagen 4" descr="E:\logo san francisco VECTOR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go san francisco VECTORIZAD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4725" cy="121292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3" o:spid="_x0000_s1027" style="position:absolute;left:0;text-align:left;margin-left:390pt;margin-top:-18.65pt;width:109.65pt;height:10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" filled="f" stroked="f" strokeweight="2pt">
              <v:path arrowok="t"/>
              <v:textbox>
                <w:txbxContent>
                  <w:p w:rsidR="00412991" w:rsidRPr="005C314B" w:rsidRDefault="00593335" w:rsidP="00F61595">
                    <w:pPr>
                      <w:jc w:val="center"/>
                      <w:rPr>
                        <w:b/>
                      </w:rPr>
                    </w:pPr>
                    <w:r w:rsidRPr="005C314B">
                      <w:rPr>
                        <w:b/>
                        <w:noProof/>
                        <w:lang w:val="es-ES" w:eastAsia="es-ES"/>
                      </w:rPr>
                      <w:drawing>
                        <wp:inline distT="0" distB="0" distL="0" distR="0" wp14:anchorId="381783D3" wp14:editId="792908F8">
                          <wp:extent cx="1171575" cy="1209675"/>
                          <wp:effectExtent l="0" t="0" r="9525" b="9525"/>
                          <wp:docPr id="4" name="Imagen 4" descr="E:\logo san francisco VECTORI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go san francisco VECTORIZAD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4725" cy="1212927"/>
                                  </a:xfrm>
                                  <a:prstGeom prst="rect">
                                    <a:avLst/>
                                  </a:prstGeom>
                                  <a:noFill/>
                                  <a:ln>
                                    <a:noFill/>
                                  </a:ln>
                                </pic:spPr>
                              </pic:pic>
                            </a:graphicData>
                          </a:graphic>
                        </wp:inline>
                      </w:drawing>
                    </w:r>
                  </w:p>
                </w:txbxContent>
              </v:textbox>
            </v:rect>
          </w:pict>
        </mc:Fallback>
      </mc:AlternateContent>
    </w:r>
    <w:r w:rsidRPr="009D14F5">
      <w:rPr>
        <w:rFonts w:ascii="Berlin Sans FB Demi" w:hAnsi="Berlin Sans FB Demi"/>
        <w:sz w:val="28"/>
        <w:szCs w:val="28"/>
        <w:lang w:val="es-ES"/>
      </w:rPr>
      <w:t xml:space="preserve">ALCALDIA MUNICIPAL                                                                                                                                           VILLA SAN FRANCISCO MENENDEZ                                                                                            </w:t>
    </w:r>
    <w:r w:rsidRPr="009D14F5">
      <w:rPr>
        <w:rFonts w:ascii="Berlin Sans FB Demi" w:hAnsi="Berlin Sans FB Demi"/>
        <w:lang w:val="es-ES"/>
      </w:rPr>
      <w:t>DEPARTAMENTO DE AHUACHAPAN</w:t>
    </w:r>
  </w:p>
  <w:p w:rsidR="00286AC3" w:rsidRDefault="00593335" w:rsidP="00F61595">
    <w:pPr>
      <w:spacing w:after="0"/>
      <w:jc w:val="center"/>
      <w:rPr>
        <w:rFonts w:ascii="Arial Narrow" w:hAnsi="Arial Narrow" w:cs="Arial"/>
        <w:w w:val="105"/>
      </w:rPr>
    </w:pPr>
    <w:r w:rsidRPr="009D14F5">
      <w:rPr>
        <w:rFonts w:ascii="Arial Narrow" w:hAnsi="Arial Narrow" w:cs="Arial"/>
        <w:w w:val="105"/>
      </w:rPr>
      <w:t>14 Calle Oriente y Carretera Litoral, Col. 19 de Septiembre, Cantón Cara Sucia</w:t>
    </w:r>
  </w:p>
  <w:p w:rsidR="007A2525" w:rsidRDefault="007A2525" w:rsidP="007A2525">
    <w:pPr>
      <w:spacing w:after="0"/>
      <w:jc w:val="center"/>
      <w:rPr>
        <w:rFonts w:ascii="Berlin Sans FB Demi" w:hAnsi="Berlin Sans FB Demi"/>
        <w:lang w:val="es-ES"/>
      </w:rPr>
    </w:pPr>
    <w:r>
      <w:rPr>
        <w:rFonts w:ascii="Berlin Sans FB Demi" w:hAnsi="Berlin Sans FB Demi"/>
        <w:lang w:val="es-ES"/>
      </w:rPr>
      <w:t>UNIDAD DE RECURSOS HUMANOS</w:t>
    </w:r>
  </w:p>
  <w:p w:rsidR="00286AC3" w:rsidRDefault="00286AC3" w:rsidP="00286AC3">
    <w:pPr>
      <w:keepNext/>
      <w:overflowPunct w:val="0"/>
      <w:adjustRightInd w:val="0"/>
      <w:spacing w:after="0" w:line="240" w:lineRule="auto"/>
      <w:jc w:val="center"/>
      <w:outlineLvl w:val="0"/>
      <w:rPr>
        <w:rFonts w:ascii="Times New Roman" w:eastAsia="Times New Roman" w:hAnsi="Times New Roman" w:cs="Times New Roman"/>
        <w:b/>
        <w:bCs/>
        <w:color w:val="2C0EA4"/>
        <w:kern w:val="28"/>
        <w:lang w:val="es-ES" w:eastAsia="es-ES"/>
      </w:rPr>
    </w:pPr>
    <w:r w:rsidRPr="002C506B">
      <w:rPr>
        <w:rFonts w:ascii="Times New Roman" w:eastAsia="Times New Roman" w:hAnsi="Times New Roman" w:cs="Times New Roman"/>
        <w:b/>
        <w:bCs/>
        <w:color w:val="2C0EA4"/>
        <w:kern w:val="28"/>
        <w:lang w:val="es-ES" w:eastAsia="es-ES"/>
      </w:rPr>
      <w:t>UACI. Tel: 2429-7202           Tesorería Tel: 2429-7209</w:t>
    </w:r>
  </w:p>
  <w:p w:rsidR="00286AC3" w:rsidRPr="002C506B" w:rsidRDefault="00286AC3" w:rsidP="00286AC3">
    <w:pPr>
      <w:keepNext/>
      <w:overflowPunct w:val="0"/>
      <w:adjustRightInd w:val="0"/>
      <w:spacing w:after="0" w:line="240" w:lineRule="auto"/>
      <w:jc w:val="center"/>
      <w:outlineLvl w:val="0"/>
      <w:rPr>
        <w:rFonts w:ascii="Times New Roman" w:eastAsia="Times New Roman" w:hAnsi="Times New Roman" w:cs="Times New Roman"/>
        <w:color w:val="2C0EA4"/>
        <w:kern w:val="28"/>
        <w:sz w:val="28"/>
        <w:szCs w:val="28"/>
        <w:lang w:val="es-ES" w:eastAsia="es-ES"/>
      </w:rPr>
    </w:pPr>
    <w:r w:rsidRPr="002C506B">
      <w:rPr>
        <w:rFonts w:ascii="Times New Roman" w:eastAsia="Times New Roman" w:hAnsi="Times New Roman" w:cs="Times New Roman"/>
        <w:b/>
        <w:bCs/>
        <w:color w:val="2C0EA4"/>
        <w:kern w:val="28"/>
        <w:lang w:val="es-ES" w:eastAsia="es-ES"/>
      </w:rPr>
      <w:t xml:space="preserve">R. E. F. Tel: 2429-7205  </w:t>
    </w:r>
    <w:r w:rsidRPr="002C506B">
      <w:rPr>
        <w:rFonts w:ascii="Times New Roman" w:eastAsia="Times New Roman" w:hAnsi="Times New Roman" w:cs="Times New Roman"/>
        <w:color w:val="2C0EA4"/>
        <w:kern w:val="28"/>
        <w:sz w:val="28"/>
        <w:szCs w:val="28"/>
        <w:lang w:val="es-ES" w:eastAsia="es-ES"/>
      </w:rPr>
      <w:t xml:space="preserve">      </w:t>
    </w:r>
    <w:r w:rsidRPr="002C506B">
      <w:rPr>
        <w:rFonts w:ascii="Times New Roman" w:eastAsia="Times New Roman" w:hAnsi="Times New Roman" w:cs="Times New Roman"/>
        <w:b/>
        <w:bCs/>
        <w:color w:val="2C0EA4"/>
        <w:kern w:val="28"/>
        <w:lang w:val="es-ES" w:eastAsia="es-ES"/>
      </w:rPr>
      <w:t>Secretaria Tel: 2429-7203</w:t>
    </w:r>
  </w:p>
  <w:p w:rsidR="00286AC3" w:rsidRPr="00E9236D" w:rsidRDefault="00286AC3" w:rsidP="00286AC3">
    <w:pPr>
      <w:keepNext/>
      <w:tabs>
        <w:tab w:val="left" w:pos="3340"/>
      </w:tabs>
      <w:overflowPunct w:val="0"/>
      <w:adjustRightInd w:val="0"/>
      <w:spacing w:after="0" w:line="240" w:lineRule="auto"/>
      <w:jc w:val="center"/>
      <w:outlineLvl w:val="0"/>
      <w:rPr>
        <w:rFonts w:ascii="Times New Roman" w:eastAsia="Times New Roman" w:hAnsi="Times New Roman" w:cs="Times New Roman"/>
        <w:color w:val="2C0EA4"/>
        <w:kern w:val="28"/>
        <w:sz w:val="28"/>
        <w:szCs w:val="28"/>
        <w:lang w:val="es-ES" w:eastAsia="es-ES"/>
      </w:rPr>
    </w:pPr>
    <w:r w:rsidRPr="002C506B">
      <w:rPr>
        <w:rFonts w:ascii="Times New Roman" w:eastAsia="Times New Roman" w:hAnsi="Times New Roman" w:cs="Times New Roman"/>
        <w:b/>
        <w:bCs/>
        <w:color w:val="2C0EA4"/>
        <w:kern w:val="28"/>
        <w:lang w:val="es-ES" w:eastAsia="es-ES"/>
      </w:rPr>
      <w:t>Alcalde Tel: 2429-7201</w:t>
    </w:r>
  </w:p>
  <w:p w:rsidR="00412991" w:rsidRPr="00286AC3" w:rsidRDefault="00465F6D" w:rsidP="00286AC3">
    <w:pPr>
      <w:spacing w:after="0"/>
      <w:jc w:val="center"/>
      <w:rPr>
        <w:rFonts w:ascii="Berlin Sans FB Demi" w:hAnsi="Berlin Sans FB Demi"/>
        <w:lang w:val="es-ES"/>
      </w:rPr>
    </w:pPr>
    <w:r>
      <w:rPr>
        <w:rFonts w:ascii="Arial Narrow" w:hAnsi="Arial Narrow" w:cs="Arial"/>
        <w:noProof/>
        <w:lang w:eastAsia="es-SV"/>
      </w:rPr>
      <mc:AlternateContent>
        <mc:Choice Requires="wps">
          <w:drawing>
            <wp:anchor distT="0" distB="0" distL="114300" distR="114300" simplePos="0" relativeHeight="251663360" behindDoc="0" locked="0" layoutInCell="1" allowOverlap="1" wp14:anchorId="4AC7EA91" wp14:editId="727E8C52">
              <wp:simplePos x="0" y="0"/>
              <wp:positionH relativeFrom="column">
                <wp:posOffset>-824274</wp:posOffset>
              </wp:positionH>
              <wp:positionV relativeFrom="paragraph">
                <wp:posOffset>58892</wp:posOffset>
              </wp:positionV>
              <wp:extent cx="7293787" cy="0"/>
              <wp:effectExtent l="38100" t="38100" r="59690" b="95250"/>
              <wp:wrapNone/>
              <wp:docPr id="6" name="6 Conector recto"/>
              <wp:cNvGraphicFramePr/>
              <a:graphic xmlns:a="http://schemas.openxmlformats.org/drawingml/2006/main">
                <a:graphicData uri="http://schemas.microsoft.com/office/word/2010/wordprocessingShape">
                  <wps:wsp>
                    <wps:cNvCnPr/>
                    <wps:spPr>
                      <a:xfrm flipH="1">
                        <a:off x="0" y="0"/>
                        <a:ext cx="7293787"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6 Conector recto"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9pt,4.65pt" to="509.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" strokecolor="black [3200]" strokeweight="2pt">
              <v:shadow on="t" color="black" opacity="24903f" origin=",.5" offset="0,.55556mm"/>
            </v:line>
          </w:pict>
        </mc:Fallback>
      </mc:AlternateContent>
    </w:r>
    <w:r w:rsidR="00593335" w:rsidRPr="009D14F5">
      <w:rPr>
        <w:rFonts w:ascii="Arial Narrow" w:hAnsi="Arial Narrow" w:cs="Arial"/>
        <w:w w:val="105"/>
      </w:rPr>
      <w:t xml:space="preserve">                                        </w:t>
    </w:r>
    <w:r w:rsidR="00286AC3">
      <w:rPr>
        <w:rFonts w:ascii="Arial Narrow" w:hAnsi="Arial Narrow" w:cs="Arial"/>
        <w:w w:val="105"/>
      </w:rPr>
      <w:t xml:space="preserve">                               </w:t>
    </w:r>
    <w:r w:rsidR="00593335">
      <w:rPr>
        <w:rFonts w:ascii="Berlin Sans FB Demi" w:hAnsi="Berlin Sans FB Demi"/>
        <w:noProof/>
        <w:sz w:val="28"/>
        <w:szCs w:val="28"/>
        <w:lang w:eastAsia="es-SV"/>
      </w:rPr>
      <w:drawing>
        <wp:anchor distT="0" distB="0" distL="114300" distR="114300" simplePos="0" relativeHeight="251659264" behindDoc="1" locked="0" layoutInCell="0" allowOverlap="1" wp14:anchorId="7BDA2936" wp14:editId="7B6BED88">
          <wp:simplePos x="0" y="0"/>
          <wp:positionH relativeFrom="margin">
            <wp:posOffset>-313690</wp:posOffset>
          </wp:positionH>
          <wp:positionV relativeFrom="margin">
            <wp:posOffset>238760</wp:posOffset>
          </wp:positionV>
          <wp:extent cx="6854190" cy="7366635"/>
          <wp:effectExtent l="0" t="0" r="3810" b="5715"/>
          <wp:wrapNone/>
          <wp:docPr id="2" name="Imagen 2" descr="logo san francisco VECTORIZ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san francisco VECTORIZADO"/>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854190" cy="7366635"/>
                  </a:xfrm>
                  <a:prstGeom prst="rect">
                    <a:avLst/>
                  </a:prstGeom>
                  <a:noFill/>
                </pic:spPr>
              </pic:pic>
            </a:graphicData>
          </a:graphic>
          <wp14:sizeRelH relativeFrom="page">
            <wp14:pctWidth>0</wp14:pctWidth>
          </wp14:sizeRelH>
          <wp14:sizeRelV relativeFrom="page">
            <wp14:pctHeight>0</wp14:pctHeight>
          </wp14:sizeRelV>
        </wp:anchor>
      </w:drawing>
    </w:r>
    <w:r w:rsidR="00593335">
      <w:rPr>
        <w:rFonts w:ascii="Berlin Sans FB Demi" w:hAnsi="Berlin Sans FB Demi"/>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52D" w:rsidRPr="00286AC3" w:rsidRDefault="0015752D" w:rsidP="00286AC3">
    <w:pPr>
      <w:spacing w:after="0"/>
      <w:jc w:val="center"/>
      <w:rPr>
        <w:rFonts w:ascii="Berlin Sans FB Demi" w:hAnsi="Berlin Sans FB Demi"/>
        <w:lang w:val="es-ES"/>
      </w:rPr>
    </w:pPr>
    <w:r w:rsidRPr="009D14F5">
      <w:rPr>
        <w:rFonts w:ascii="Arial Narrow" w:hAnsi="Arial Narrow" w:cs="Arial"/>
        <w:w w:val="105"/>
      </w:rPr>
      <w:t xml:space="preserve">  </w:t>
    </w:r>
    <w:r>
      <w:rPr>
        <w:rFonts w:ascii="Arial Narrow" w:hAnsi="Arial Narrow" w:cs="Arial"/>
        <w:w w:val="105"/>
      </w:rPr>
      <w:t xml:space="preserve">                               </w:t>
    </w:r>
    <w:r>
      <w:rPr>
        <w:rFonts w:ascii="Berlin Sans FB Demi" w:hAnsi="Berlin Sans FB Demi"/>
        <w:noProof/>
        <w:sz w:val="28"/>
        <w:szCs w:val="28"/>
        <w:lang w:eastAsia="es-SV"/>
      </w:rPr>
      <w:drawing>
        <wp:anchor distT="0" distB="0" distL="114300" distR="114300" simplePos="0" relativeHeight="251665408" behindDoc="1" locked="0" layoutInCell="0" allowOverlap="1" wp14:anchorId="26F2ABD0" wp14:editId="46B6048F">
          <wp:simplePos x="0" y="0"/>
          <wp:positionH relativeFrom="margin">
            <wp:posOffset>-313690</wp:posOffset>
          </wp:positionH>
          <wp:positionV relativeFrom="margin">
            <wp:posOffset>238760</wp:posOffset>
          </wp:positionV>
          <wp:extent cx="6854190" cy="7366635"/>
          <wp:effectExtent l="0" t="0" r="3810" b="5715"/>
          <wp:wrapNone/>
          <wp:docPr id="9" name="Imagen 9" descr="logo san francisco VECTORIZ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san francisco VECTORIZADO"/>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854190" cy="7366635"/>
                  </a:xfrm>
                  <a:prstGeom prst="rect">
                    <a:avLst/>
                  </a:prstGeom>
                  <a:noFill/>
                </pic:spPr>
              </pic:pic>
            </a:graphicData>
          </a:graphic>
          <wp14:sizeRelH relativeFrom="page">
            <wp14:pctWidth>0</wp14:pctWidth>
          </wp14:sizeRelH>
          <wp14:sizeRelV relativeFrom="page">
            <wp14:pctHeight>0</wp14:pctHeight>
          </wp14:sizeRelV>
        </wp:anchor>
      </w:drawing>
    </w:r>
    <w:r>
      <w:rPr>
        <w:rFonts w:ascii="Berlin Sans FB Demi" w:hAnsi="Berlin Sans FB Dem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A5558"/>
    <w:multiLevelType w:val="hybridMultilevel"/>
    <w:tmpl w:val="B3B236EC"/>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2703486F"/>
    <w:multiLevelType w:val="hybridMultilevel"/>
    <w:tmpl w:val="1D60303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7C40E25"/>
    <w:multiLevelType w:val="hybridMultilevel"/>
    <w:tmpl w:val="6232B5CC"/>
    <w:lvl w:ilvl="0" w:tplc="61D457CA">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335"/>
    <w:rsid w:val="00000752"/>
    <w:rsid w:val="000260AD"/>
    <w:rsid w:val="00026EF0"/>
    <w:rsid w:val="000279B7"/>
    <w:rsid w:val="00075896"/>
    <w:rsid w:val="000A3A56"/>
    <w:rsid w:val="000D4102"/>
    <w:rsid w:val="000D6AC0"/>
    <w:rsid w:val="000E34CA"/>
    <w:rsid w:val="000F67F2"/>
    <w:rsid w:val="0011308D"/>
    <w:rsid w:val="00116378"/>
    <w:rsid w:val="00146D56"/>
    <w:rsid w:val="001568F8"/>
    <w:rsid w:val="0015752D"/>
    <w:rsid w:val="001806B2"/>
    <w:rsid w:val="0019720B"/>
    <w:rsid w:val="002726F8"/>
    <w:rsid w:val="00286AC3"/>
    <w:rsid w:val="002A42BA"/>
    <w:rsid w:val="002D03E1"/>
    <w:rsid w:val="002E4747"/>
    <w:rsid w:val="002F1A89"/>
    <w:rsid w:val="00384799"/>
    <w:rsid w:val="003B59C7"/>
    <w:rsid w:val="003B6AB4"/>
    <w:rsid w:val="003D2C4F"/>
    <w:rsid w:val="003F61B7"/>
    <w:rsid w:val="00401CF6"/>
    <w:rsid w:val="004020FB"/>
    <w:rsid w:val="00402113"/>
    <w:rsid w:val="00406D5E"/>
    <w:rsid w:val="004256C5"/>
    <w:rsid w:val="00456652"/>
    <w:rsid w:val="00465F6D"/>
    <w:rsid w:val="004867F8"/>
    <w:rsid w:val="004C1574"/>
    <w:rsid w:val="004C67FA"/>
    <w:rsid w:val="004D56C7"/>
    <w:rsid w:val="005034F2"/>
    <w:rsid w:val="00512E28"/>
    <w:rsid w:val="00533041"/>
    <w:rsid w:val="00541907"/>
    <w:rsid w:val="00593335"/>
    <w:rsid w:val="005C34E2"/>
    <w:rsid w:val="006403F2"/>
    <w:rsid w:val="00670578"/>
    <w:rsid w:val="00674742"/>
    <w:rsid w:val="006A70E8"/>
    <w:rsid w:val="006E7F86"/>
    <w:rsid w:val="006F5EB4"/>
    <w:rsid w:val="00711238"/>
    <w:rsid w:val="007818F4"/>
    <w:rsid w:val="007A2525"/>
    <w:rsid w:val="007D6BDF"/>
    <w:rsid w:val="008013B8"/>
    <w:rsid w:val="00805FBB"/>
    <w:rsid w:val="00814DFE"/>
    <w:rsid w:val="00824AD4"/>
    <w:rsid w:val="0082763F"/>
    <w:rsid w:val="0083195F"/>
    <w:rsid w:val="0087582F"/>
    <w:rsid w:val="00882CE2"/>
    <w:rsid w:val="008A218A"/>
    <w:rsid w:val="008D0CF9"/>
    <w:rsid w:val="008E06FE"/>
    <w:rsid w:val="008F2AEB"/>
    <w:rsid w:val="00921F9E"/>
    <w:rsid w:val="00942D61"/>
    <w:rsid w:val="009578D7"/>
    <w:rsid w:val="00972C71"/>
    <w:rsid w:val="0098578B"/>
    <w:rsid w:val="009A5DE1"/>
    <w:rsid w:val="009B7A92"/>
    <w:rsid w:val="00A044CA"/>
    <w:rsid w:val="00A217EF"/>
    <w:rsid w:val="00A50E65"/>
    <w:rsid w:val="00AB24E7"/>
    <w:rsid w:val="00AC3A57"/>
    <w:rsid w:val="00AD1BF5"/>
    <w:rsid w:val="00AE6F54"/>
    <w:rsid w:val="00AF5264"/>
    <w:rsid w:val="00AF7680"/>
    <w:rsid w:val="00B001C0"/>
    <w:rsid w:val="00B02DF6"/>
    <w:rsid w:val="00B03D98"/>
    <w:rsid w:val="00B147A8"/>
    <w:rsid w:val="00B20032"/>
    <w:rsid w:val="00B61029"/>
    <w:rsid w:val="00B864FB"/>
    <w:rsid w:val="00B96C39"/>
    <w:rsid w:val="00BD66EE"/>
    <w:rsid w:val="00BE3ECD"/>
    <w:rsid w:val="00C306E4"/>
    <w:rsid w:val="00C37A5F"/>
    <w:rsid w:val="00C459EB"/>
    <w:rsid w:val="00C810D5"/>
    <w:rsid w:val="00CB0A88"/>
    <w:rsid w:val="00CC1CC3"/>
    <w:rsid w:val="00D3541B"/>
    <w:rsid w:val="00D6567F"/>
    <w:rsid w:val="00D916A8"/>
    <w:rsid w:val="00DB49E1"/>
    <w:rsid w:val="00E11AE6"/>
    <w:rsid w:val="00E23B46"/>
    <w:rsid w:val="00E503A8"/>
    <w:rsid w:val="00E9797C"/>
    <w:rsid w:val="00EA172C"/>
    <w:rsid w:val="00EF23FA"/>
    <w:rsid w:val="00EF5738"/>
    <w:rsid w:val="00EF585B"/>
    <w:rsid w:val="00EF6618"/>
    <w:rsid w:val="00F00FD0"/>
    <w:rsid w:val="00F63D47"/>
    <w:rsid w:val="00F66745"/>
    <w:rsid w:val="00FD24CF"/>
    <w:rsid w:val="00FE3DB0"/>
    <w:rsid w:val="00FF43D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73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ipervnculo1">
    <w:name w:val="Hipervínculo1"/>
    <w:basedOn w:val="Fuentedeprrafopredeter"/>
    <w:uiPriority w:val="99"/>
    <w:unhideWhenUsed/>
    <w:rsid w:val="00593335"/>
    <w:rPr>
      <w:color w:val="0000FF"/>
      <w:u w:val="single"/>
    </w:rPr>
  </w:style>
  <w:style w:type="character" w:styleId="Hipervnculo">
    <w:name w:val="Hyperlink"/>
    <w:basedOn w:val="Fuentedeprrafopredeter"/>
    <w:uiPriority w:val="99"/>
    <w:unhideWhenUsed/>
    <w:rsid w:val="00593335"/>
    <w:rPr>
      <w:color w:val="0000FF" w:themeColor="hyperlink"/>
      <w:u w:val="single"/>
    </w:rPr>
  </w:style>
  <w:style w:type="paragraph" w:styleId="Textodeglobo">
    <w:name w:val="Balloon Text"/>
    <w:basedOn w:val="Normal"/>
    <w:link w:val="TextodegloboCar"/>
    <w:uiPriority w:val="99"/>
    <w:semiHidden/>
    <w:unhideWhenUsed/>
    <w:rsid w:val="0059333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335"/>
    <w:rPr>
      <w:rFonts w:ascii="Tahoma" w:hAnsi="Tahoma" w:cs="Tahoma"/>
      <w:sz w:val="16"/>
      <w:szCs w:val="16"/>
    </w:rPr>
  </w:style>
  <w:style w:type="paragraph" w:styleId="Encabezado">
    <w:name w:val="header"/>
    <w:basedOn w:val="Normal"/>
    <w:link w:val="EncabezadoCar"/>
    <w:uiPriority w:val="99"/>
    <w:unhideWhenUsed/>
    <w:rsid w:val="00286A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AC3"/>
  </w:style>
  <w:style w:type="paragraph" w:styleId="Piedepgina">
    <w:name w:val="footer"/>
    <w:basedOn w:val="Normal"/>
    <w:link w:val="PiedepginaCar"/>
    <w:uiPriority w:val="99"/>
    <w:unhideWhenUsed/>
    <w:rsid w:val="00286A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AC3"/>
  </w:style>
  <w:style w:type="paragraph" w:styleId="Prrafodelista">
    <w:name w:val="List Paragraph"/>
    <w:basedOn w:val="Normal"/>
    <w:uiPriority w:val="34"/>
    <w:qFormat/>
    <w:rsid w:val="00EF57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73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ipervnculo1">
    <w:name w:val="Hipervínculo1"/>
    <w:basedOn w:val="Fuentedeprrafopredeter"/>
    <w:uiPriority w:val="99"/>
    <w:unhideWhenUsed/>
    <w:rsid w:val="00593335"/>
    <w:rPr>
      <w:color w:val="0000FF"/>
      <w:u w:val="single"/>
    </w:rPr>
  </w:style>
  <w:style w:type="character" w:styleId="Hipervnculo">
    <w:name w:val="Hyperlink"/>
    <w:basedOn w:val="Fuentedeprrafopredeter"/>
    <w:uiPriority w:val="99"/>
    <w:unhideWhenUsed/>
    <w:rsid w:val="00593335"/>
    <w:rPr>
      <w:color w:val="0000FF" w:themeColor="hyperlink"/>
      <w:u w:val="single"/>
    </w:rPr>
  </w:style>
  <w:style w:type="paragraph" w:styleId="Textodeglobo">
    <w:name w:val="Balloon Text"/>
    <w:basedOn w:val="Normal"/>
    <w:link w:val="TextodegloboCar"/>
    <w:uiPriority w:val="99"/>
    <w:semiHidden/>
    <w:unhideWhenUsed/>
    <w:rsid w:val="0059333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335"/>
    <w:rPr>
      <w:rFonts w:ascii="Tahoma" w:hAnsi="Tahoma" w:cs="Tahoma"/>
      <w:sz w:val="16"/>
      <w:szCs w:val="16"/>
    </w:rPr>
  </w:style>
  <w:style w:type="paragraph" w:styleId="Encabezado">
    <w:name w:val="header"/>
    <w:basedOn w:val="Normal"/>
    <w:link w:val="EncabezadoCar"/>
    <w:uiPriority w:val="99"/>
    <w:unhideWhenUsed/>
    <w:rsid w:val="00286A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AC3"/>
  </w:style>
  <w:style w:type="paragraph" w:styleId="Piedepgina">
    <w:name w:val="footer"/>
    <w:basedOn w:val="Normal"/>
    <w:link w:val="PiedepginaCar"/>
    <w:uiPriority w:val="99"/>
    <w:unhideWhenUsed/>
    <w:rsid w:val="00286A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AC3"/>
  </w:style>
  <w:style w:type="paragraph" w:styleId="Prrafodelista">
    <w:name w:val="List Paragraph"/>
    <w:basedOn w:val="Normal"/>
    <w:uiPriority w:val="34"/>
    <w:qFormat/>
    <w:rsid w:val="00EF5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gif"/><Relationship Id="rId1" Type="http://schemas.openxmlformats.org/officeDocument/2006/relationships/image" Target="media/image2.gif"/><Relationship Id="rId4" Type="http://schemas.openxmlformats.org/officeDocument/2006/relationships/image" Target="media/image30.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1769B-C567-4BE5-A965-486C704E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1148</Words>
  <Characters>6315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RECURSOS HUMANOS</dc:creator>
  <cp:lastModifiedBy>PROYECTOS</cp:lastModifiedBy>
  <cp:revision>12</cp:revision>
  <cp:lastPrinted>2020-08-12T14:32:00Z</cp:lastPrinted>
  <dcterms:created xsi:type="dcterms:W3CDTF">2020-11-16T15:06:00Z</dcterms:created>
  <dcterms:modified xsi:type="dcterms:W3CDTF">2020-11-23T16:11:00Z</dcterms:modified>
</cp:coreProperties>
</file>